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53A5" w14:textId="77777777" w:rsidR="009E575B" w:rsidRDefault="00E917EA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OGŁOSZENIE</w:t>
      </w:r>
    </w:p>
    <w:p w14:paraId="7431DAC6" w14:textId="184EAF6A" w:rsidR="009E575B" w:rsidRDefault="00E917EA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z dnia </w:t>
      </w:r>
      <w:r w:rsidR="00F87DA1">
        <w:rPr>
          <w:rFonts w:ascii="Century Gothic" w:hAnsi="Century Gothic"/>
          <w:b/>
          <w:bCs/>
          <w:sz w:val="20"/>
          <w:szCs w:val="20"/>
        </w:rPr>
        <w:t xml:space="preserve">……………  </w:t>
      </w:r>
      <w:r>
        <w:rPr>
          <w:rFonts w:ascii="Century Gothic" w:hAnsi="Century Gothic"/>
          <w:b/>
          <w:bCs/>
          <w:sz w:val="20"/>
          <w:szCs w:val="20"/>
        </w:rPr>
        <w:t>2026 r.</w:t>
      </w:r>
    </w:p>
    <w:p w14:paraId="37A2C542" w14:textId="77777777" w:rsidR="009E575B" w:rsidRDefault="009E575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7A763B08" w14:textId="68A2E2AC" w:rsidR="009E575B" w:rsidRDefault="00E917EA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 sprawie możliwości kontynuowania służby na stanowisku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F87DA1">
        <w:rPr>
          <w:rFonts w:ascii="Century Gothic" w:hAnsi="Century Gothic"/>
          <w:b/>
          <w:bCs/>
          <w:sz w:val="20"/>
          <w:szCs w:val="20"/>
        </w:rPr>
        <w:t>referenta</w:t>
      </w:r>
    </w:p>
    <w:p w14:paraId="24C39BBE" w14:textId="1EDA91C1" w:rsidR="009E575B" w:rsidRDefault="00E917EA">
      <w:pPr>
        <w:spacing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(funkcjonariusz Zespołu </w:t>
      </w:r>
      <w:proofErr w:type="spellStart"/>
      <w:r w:rsidR="002F5369">
        <w:rPr>
          <w:rFonts w:ascii="Century Gothic" w:hAnsi="Century Gothic"/>
          <w:sz w:val="20"/>
          <w:szCs w:val="20"/>
        </w:rPr>
        <w:t>operacyjno</w:t>
      </w:r>
      <w:proofErr w:type="spellEnd"/>
      <w:r>
        <w:rPr>
          <w:rFonts w:ascii="Century Gothic" w:hAnsi="Century Gothic"/>
          <w:sz w:val="20"/>
          <w:szCs w:val="20"/>
        </w:rPr>
        <w:t xml:space="preserve"> - </w:t>
      </w:r>
      <w:r w:rsidR="002F5369">
        <w:rPr>
          <w:rFonts w:ascii="Century Gothic" w:hAnsi="Century Gothic"/>
          <w:sz w:val="20"/>
          <w:szCs w:val="20"/>
        </w:rPr>
        <w:t>rozpoznawczego</w:t>
      </w:r>
      <w:r>
        <w:rPr>
          <w:rFonts w:ascii="Century Gothic" w:hAnsi="Century Gothic"/>
          <w:sz w:val="20"/>
          <w:szCs w:val="20"/>
        </w:rPr>
        <w:t xml:space="preserve"> Wydziału </w:t>
      </w:r>
      <w:r w:rsidR="00F87DA1">
        <w:rPr>
          <w:rFonts w:ascii="Century Gothic" w:hAnsi="Century Gothic"/>
          <w:sz w:val="20"/>
          <w:szCs w:val="20"/>
        </w:rPr>
        <w:t>do Walki z Przestępczością Przeciwko Mieniu Komendy Rejonowej</w:t>
      </w:r>
      <w:r>
        <w:rPr>
          <w:rFonts w:ascii="Century Gothic" w:hAnsi="Century Gothic"/>
          <w:sz w:val="20"/>
          <w:szCs w:val="20"/>
        </w:rPr>
        <w:t xml:space="preserve"> Policji </w:t>
      </w:r>
      <w:r w:rsidR="00F87DA1">
        <w:rPr>
          <w:rFonts w:ascii="Century Gothic" w:hAnsi="Century Gothic"/>
          <w:sz w:val="20"/>
          <w:szCs w:val="20"/>
        </w:rPr>
        <w:t xml:space="preserve">Warszawa I </w:t>
      </w:r>
      <w:r>
        <w:rPr>
          <w:rFonts w:ascii="Century Gothic" w:hAnsi="Century Gothic"/>
          <w:sz w:val="20"/>
          <w:szCs w:val="20"/>
        </w:rPr>
        <w:t xml:space="preserve">w </w:t>
      </w:r>
      <w:r w:rsidR="00F87DA1">
        <w:rPr>
          <w:rFonts w:ascii="Century Gothic" w:hAnsi="Century Gothic"/>
          <w:sz w:val="20"/>
          <w:szCs w:val="20"/>
        </w:rPr>
        <w:t>3</w:t>
      </w:r>
      <w:r>
        <w:rPr>
          <w:rFonts w:ascii="Century Gothic" w:hAnsi="Century Gothic"/>
          <w:sz w:val="20"/>
          <w:szCs w:val="20"/>
        </w:rPr>
        <w:t xml:space="preserve"> grupie uposażenia)</w:t>
      </w:r>
    </w:p>
    <w:p w14:paraId="12ADAC8C" w14:textId="77777777" w:rsidR="00F87DA1" w:rsidRDefault="00E917EA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Wydział </w:t>
      </w:r>
      <w:r w:rsidR="00F87DA1">
        <w:rPr>
          <w:rFonts w:ascii="Century Gothic" w:hAnsi="Century Gothic"/>
          <w:b/>
          <w:bCs/>
          <w:sz w:val="20"/>
          <w:szCs w:val="20"/>
        </w:rPr>
        <w:t>d/w z Przestępczością</w:t>
      </w:r>
    </w:p>
    <w:p w14:paraId="2C7C372D" w14:textId="77777777" w:rsidR="00F87DA1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 Przeciwko Mieniu </w:t>
      </w:r>
    </w:p>
    <w:p w14:paraId="004F9EE1" w14:textId="77777777" w:rsidR="00F87DA1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 xml:space="preserve">Komendy Rejonowej Policji </w:t>
      </w:r>
    </w:p>
    <w:p w14:paraId="03A617E6" w14:textId="345D749E" w:rsidR="009E575B" w:rsidRDefault="00F87DA1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Warszawa I</w:t>
      </w:r>
    </w:p>
    <w:p w14:paraId="15EF78D9" w14:textId="77777777" w:rsidR="009E575B" w:rsidRDefault="009E575B" w:rsidP="00F87DA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ela-Siatka"/>
        <w:tblW w:w="9357" w:type="dxa"/>
        <w:tblInd w:w="-431" w:type="dxa"/>
        <w:tblLook w:val="04A0" w:firstRow="1" w:lastRow="0" w:firstColumn="1" w:lastColumn="0" w:noHBand="0" w:noVBand="1"/>
      </w:tblPr>
      <w:tblGrid>
        <w:gridCol w:w="1702"/>
        <w:gridCol w:w="1134"/>
        <w:gridCol w:w="11"/>
        <w:gridCol w:w="6510"/>
      </w:tblGrid>
      <w:tr w:rsidR="009E575B" w14:paraId="510463B6" w14:textId="77777777">
        <w:tc>
          <w:tcPr>
            <w:tcW w:w="2847" w:type="dxa"/>
            <w:gridSpan w:val="3"/>
            <w:vAlign w:val="center"/>
          </w:tcPr>
          <w:p w14:paraId="1EFBC957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Rodzaj stanowiska, komórka organizacyjna</w:t>
            </w:r>
          </w:p>
        </w:tc>
        <w:tc>
          <w:tcPr>
            <w:tcW w:w="6510" w:type="dxa"/>
          </w:tcPr>
          <w:p w14:paraId="3C67E466" w14:textId="6BD7FEFE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="00F87DA1"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</w:p>
          <w:p w14:paraId="78B1F611" w14:textId="4DB95AA4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Zespołu </w:t>
            </w:r>
            <w:proofErr w:type="spellStart"/>
            <w:r w:rsidR="002F5369">
              <w:rPr>
                <w:rFonts w:ascii="Century Gothic" w:hAnsi="Century Gothic"/>
                <w:b/>
                <w:bCs/>
                <w:sz w:val="20"/>
                <w:szCs w:val="20"/>
              </w:rPr>
              <w:t>operacyjno</w:t>
            </w:r>
            <w:proofErr w:type="spellEnd"/>
            <w:r w:rsidR="002F5369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- rozpoznawczego</w:t>
            </w:r>
          </w:p>
          <w:p w14:paraId="70550EA5" w14:textId="399200C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Wydział</w:t>
            </w:r>
            <w:r w:rsidR="002F5369">
              <w:rPr>
                <w:rFonts w:ascii="Century Gothic" w:hAnsi="Century Gothic"/>
                <w:b/>
                <w:bCs/>
                <w:sz w:val="20"/>
                <w:szCs w:val="20"/>
              </w:rPr>
              <w:t>u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d/w z Przestępczością</w:t>
            </w:r>
          </w:p>
          <w:p w14:paraId="0A1FC73B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Przeciwko Mieniu </w:t>
            </w:r>
          </w:p>
          <w:p w14:paraId="002ADC82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Komendy Rejonowej Policji </w:t>
            </w:r>
          </w:p>
          <w:p w14:paraId="075A11F1" w14:textId="77777777" w:rsidR="00F87DA1" w:rsidRDefault="00F87DA1" w:rsidP="00F87DA1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Warszawa I</w:t>
            </w:r>
          </w:p>
          <w:p w14:paraId="6DAAEAF3" w14:textId="1AFCD3C6" w:rsidR="009E575B" w:rsidRDefault="009E575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68109E0F" w14:textId="77777777">
        <w:trPr>
          <w:trHeight w:val="888"/>
        </w:trPr>
        <w:tc>
          <w:tcPr>
            <w:tcW w:w="2847" w:type="dxa"/>
            <w:gridSpan w:val="3"/>
            <w:vAlign w:val="center"/>
          </w:tcPr>
          <w:p w14:paraId="30722BA3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Proponowane składniki uposażenia zasadniczego</w:t>
            </w:r>
          </w:p>
        </w:tc>
        <w:tc>
          <w:tcPr>
            <w:tcW w:w="6510" w:type="dxa"/>
          </w:tcPr>
          <w:p w14:paraId="2700E2FC" w14:textId="3B13AACE" w:rsidR="009E575B" w:rsidRDefault="007530C2">
            <w:pPr>
              <w:ind w:left="1294" w:hanging="1294"/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3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gr</w:t>
            </w:r>
            <w:r w:rsidR="00E917EA">
              <w:rPr>
                <w:rFonts w:ascii="Century Gothic" w:hAnsi="Century Gothic"/>
                <w:sz w:val="20"/>
                <w:szCs w:val="20"/>
              </w:rPr>
              <w:t>. zaszeregowania, mnożnik 2,</w:t>
            </w:r>
            <w:r>
              <w:rPr>
                <w:rFonts w:ascii="Century Gothic" w:hAnsi="Century Gothic"/>
                <w:sz w:val="20"/>
                <w:szCs w:val="20"/>
              </w:rPr>
              <w:t>031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kwoty bazowej, dodatek służbowy oraz dodatek stołeczny.  </w:t>
            </w:r>
          </w:p>
        </w:tc>
      </w:tr>
      <w:tr w:rsidR="009E575B" w14:paraId="0F0D3A06" w14:textId="77777777">
        <w:tc>
          <w:tcPr>
            <w:tcW w:w="2847" w:type="dxa"/>
            <w:gridSpan w:val="3"/>
            <w:vAlign w:val="center"/>
          </w:tcPr>
          <w:p w14:paraId="608C8E59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Zakres zadań, wynikający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br/>
              <w:t>z karty opisu stanowiska pracy</w:t>
            </w:r>
          </w:p>
        </w:tc>
        <w:tc>
          <w:tcPr>
            <w:tcW w:w="6510" w:type="dxa"/>
          </w:tcPr>
          <w:p w14:paraId="0B3DD190" w14:textId="77777777" w:rsidR="009E575B" w:rsidRDefault="00E917EA">
            <w:p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ZADANIA PODSTAWOWE:</w:t>
            </w:r>
          </w:p>
          <w:p w14:paraId="76DC1C47" w14:textId="4BC29336" w:rsidR="007530C2" w:rsidRDefault="00D36DDC" w:rsidP="006D592E">
            <w:pPr>
              <w:pStyle w:val="Akapitzlist"/>
              <w:numPr>
                <w:ilvl w:val="0"/>
                <w:numId w:val="11"/>
              </w:num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Realizacja zadań ukierunkowanych na ustalenie</w:t>
            </w:r>
            <w:r w:rsidR="00763D14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                        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i zatrzymanie sprawców </w:t>
            </w:r>
            <w:r w:rsidR="002F5369">
              <w:rPr>
                <w:rFonts w:ascii="Century Gothic" w:hAnsi="Century Gothic"/>
                <w:b/>
                <w:bCs/>
                <w:sz w:val="20"/>
                <w:szCs w:val="20"/>
              </w:rPr>
              <w:t>przestępstw przy wykorzystaniu metod i form pracy operacyjnej</w:t>
            </w:r>
            <w:r w:rsidR="00763D14"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  <w:p w14:paraId="36C14021" w14:textId="2D170244" w:rsidR="002F5369" w:rsidRDefault="002F5369" w:rsidP="006D592E">
            <w:pPr>
              <w:pStyle w:val="Akapitzlist"/>
              <w:numPr>
                <w:ilvl w:val="0"/>
                <w:numId w:val="11"/>
              </w:num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Pozyskiwanie i prowadzenie współpracy z osobowymi źródłami informacji</w:t>
            </w:r>
            <w:r w:rsidR="00763D14"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  <w:p w14:paraId="15EFE7B6" w14:textId="66C5E628" w:rsidR="009E575B" w:rsidRDefault="00E917EA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Planowanie i organizowanie pracy własnej.</w:t>
            </w:r>
          </w:p>
          <w:p w14:paraId="511B8AA3" w14:textId="66BEB87A" w:rsidR="00005BF4" w:rsidRDefault="00005BF4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Współpraca z podmiotami wewnętrznymi i zewnętrznymi</w:t>
            </w:r>
            <w:r w:rsidR="00763D14">
              <w:rPr>
                <w:rFonts w:ascii="Century Gothic" w:hAnsi="Century Gothic"/>
                <w:b/>
                <w:bCs/>
                <w:sz w:val="20"/>
                <w:szCs w:val="20"/>
              </w:rPr>
              <w:t>.</w:t>
            </w:r>
          </w:p>
          <w:p w14:paraId="7DB47584" w14:textId="01E0537F" w:rsidR="006D592E" w:rsidRDefault="006D592E" w:rsidP="006D592E">
            <w:pPr>
              <w:pStyle w:val="Akapitzlist"/>
              <w:ind w:left="709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9E575B" w14:paraId="6FC2EFA8" w14:textId="77777777">
        <w:tc>
          <w:tcPr>
            <w:tcW w:w="2847" w:type="dxa"/>
            <w:gridSpan w:val="3"/>
            <w:vAlign w:val="center"/>
          </w:tcPr>
          <w:p w14:paraId="0977AF68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Wymagania niezbędne</w:t>
            </w:r>
          </w:p>
        </w:tc>
        <w:tc>
          <w:tcPr>
            <w:tcW w:w="6510" w:type="dxa"/>
          </w:tcPr>
          <w:p w14:paraId="44158785" w14:textId="458095C0" w:rsidR="00D86122" w:rsidRDefault="00D86122" w:rsidP="00D86122">
            <w:pPr>
              <w:ind w:left="1294" w:hanging="1294"/>
              <w:jc w:val="both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referent</w:t>
            </w:r>
            <w:r w:rsidR="00E917E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-  wykszta</w:t>
            </w:r>
            <w:r w:rsidR="00E917EA">
              <w:rPr>
                <w:rFonts w:ascii="Century Gothic" w:hAnsi="Century Gothic" w:hint="cs"/>
                <w:sz w:val="20"/>
                <w:szCs w:val="20"/>
              </w:rPr>
              <w:t>ł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cenie </w:t>
            </w:r>
            <w:r w:rsidR="007530C2">
              <w:rPr>
                <w:rFonts w:ascii="Century Gothic" w:hAnsi="Century Gothic"/>
                <w:sz w:val="20"/>
                <w:szCs w:val="20"/>
              </w:rPr>
              <w:t xml:space="preserve">średnie bądź </w:t>
            </w:r>
            <w:r w:rsidR="00E917EA">
              <w:rPr>
                <w:rFonts w:ascii="Century Gothic" w:hAnsi="Century Gothic"/>
                <w:sz w:val="20"/>
                <w:szCs w:val="20"/>
              </w:rPr>
              <w:t>wy</w:t>
            </w:r>
            <w:r w:rsidR="00E917EA">
              <w:rPr>
                <w:rFonts w:ascii="Century Gothic" w:hAnsi="Century Gothic" w:hint="cs"/>
                <w:sz w:val="20"/>
                <w:szCs w:val="20"/>
              </w:rPr>
              <w:t>ż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sze, </w:t>
            </w:r>
          </w:p>
          <w:p w14:paraId="029E0A51" w14:textId="0E246548" w:rsidR="009E575B" w:rsidRDefault="00005BF4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samodzielność w </w:t>
            </w:r>
            <w:r w:rsidR="00E917EA">
              <w:rPr>
                <w:rFonts w:ascii="Century Gothic" w:hAnsi="Century Gothic"/>
                <w:sz w:val="20"/>
                <w:szCs w:val="20"/>
              </w:rPr>
              <w:t>planowani</w:t>
            </w:r>
            <w:r>
              <w:rPr>
                <w:rFonts w:ascii="Century Gothic" w:hAnsi="Century Gothic"/>
                <w:sz w:val="20"/>
                <w:szCs w:val="20"/>
              </w:rPr>
              <w:t>u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i organizacj</w:t>
            </w:r>
            <w:r>
              <w:rPr>
                <w:rFonts w:ascii="Century Gothic" w:hAnsi="Century Gothic"/>
                <w:sz w:val="20"/>
                <w:szCs w:val="20"/>
              </w:rPr>
              <w:t>i</w:t>
            </w:r>
            <w:r w:rsidR="00E917EA">
              <w:rPr>
                <w:rFonts w:ascii="Century Gothic" w:hAnsi="Century Gothic"/>
                <w:sz w:val="20"/>
                <w:szCs w:val="20"/>
              </w:rPr>
              <w:t xml:space="preserve"> pracy,</w:t>
            </w:r>
          </w:p>
          <w:p w14:paraId="4F95DB70" w14:textId="548607C5" w:rsidR="00D86122" w:rsidRDefault="00005BF4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umiejętność współpracy, praca w zespole,</w:t>
            </w:r>
          </w:p>
          <w:p w14:paraId="55821B4E" w14:textId="3DB80EFD" w:rsidR="009E575B" w:rsidRDefault="00E917EA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znajomo</w:t>
            </w:r>
            <w:r>
              <w:rPr>
                <w:rFonts w:ascii="Century Gothic" w:hAnsi="Century Gothic" w:hint="cs"/>
                <w:sz w:val="20"/>
                <w:szCs w:val="20"/>
              </w:rPr>
              <w:t>ść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05BF4">
              <w:rPr>
                <w:rFonts w:ascii="Century Gothic" w:hAnsi="Century Gothic"/>
                <w:sz w:val="20"/>
                <w:szCs w:val="20"/>
              </w:rPr>
              <w:t>obowiązujących przepisów  i procedur oraz umiejętność ich stosowania</w:t>
            </w:r>
            <w:r w:rsidR="00763D14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18529AB7" w14:textId="76DF3EC4" w:rsidR="00D86122" w:rsidRDefault="00E917EA" w:rsidP="00D86122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umiej</w:t>
            </w:r>
            <w:r>
              <w:rPr>
                <w:rFonts w:ascii="Century Gothic" w:hAnsi="Century Gothic" w:hint="cs"/>
                <w:sz w:val="20"/>
                <w:szCs w:val="20"/>
              </w:rPr>
              <w:t>ę</w:t>
            </w:r>
            <w:r>
              <w:rPr>
                <w:rFonts w:ascii="Century Gothic" w:hAnsi="Century Gothic"/>
                <w:sz w:val="20"/>
                <w:szCs w:val="20"/>
              </w:rPr>
              <w:t>tno</w:t>
            </w:r>
            <w:r>
              <w:rPr>
                <w:rFonts w:ascii="Century Gothic" w:hAnsi="Century Gothic" w:hint="cs"/>
                <w:sz w:val="20"/>
                <w:szCs w:val="20"/>
              </w:rPr>
              <w:t>ść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rozwi</w:t>
            </w:r>
            <w:r>
              <w:rPr>
                <w:rFonts w:ascii="Century Gothic" w:hAnsi="Century Gothic" w:hint="cs"/>
                <w:sz w:val="20"/>
                <w:szCs w:val="20"/>
              </w:rPr>
              <w:t>ą</w:t>
            </w:r>
            <w:r>
              <w:rPr>
                <w:rFonts w:ascii="Century Gothic" w:hAnsi="Century Gothic"/>
                <w:sz w:val="20"/>
                <w:szCs w:val="20"/>
              </w:rPr>
              <w:t>zywania problem</w:t>
            </w:r>
            <w:r>
              <w:rPr>
                <w:rFonts w:ascii="Century Gothic" w:hAnsi="Century Gothic" w:hint="cs"/>
                <w:sz w:val="20"/>
                <w:szCs w:val="20"/>
              </w:rPr>
              <w:t>ó</w:t>
            </w:r>
            <w:r>
              <w:rPr>
                <w:rFonts w:ascii="Century Gothic" w:hAnsi="Century Gothic"/>
                <w:sz w:val="20"/>
                <w:szCs w:val="20"/>
              </w:rPr>
              <w:t>w i sprawnego podejmowania decyzji</w:t>
            </w:r>
            <w:r w:rsidR="00763D14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7B5E67D9" w14:textId="2F98E9EB" w:rsidR="006D592E" w:rsidRPr="00D86122" w:rsidRDefault="006D592E" w:rsidP="006D592E">
            <w:pPr>
              <w:pStyle w:val="Akapitzlist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69C207BE" w14:textId="77777777">
        <w:tc>
          <w:tcPr>
            <w:tcW w:w="2847" w:type="dxa"/>
            <w:gridSpan w:val="3"/>
            <w:vAlign w:val="center"/>
          </w:tcPr>
          <w:p w14:paraId="2470FBBD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Wymagania pożądane</w:t>
            </w:r>
          </w:p>
        </w:tc>
        <w:tc>
          <w:tcPr>
            <w:tcW w:w="6510" w:type="dxa"/>
          </w:tcPr>
          <w:p w14:paraId="6000166A" w14:textId="79E45122" w:rsidR="009E575B" w:rsidRDefault="00005BF4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</w:t>
            </w:r>
            <w:r w:rsidR="00E917EA">
              <w:rPr>
                <w:rFonts w:ascii="Century Gothic" w:hAnsi="Century Gothic"/>
                <w:sz w:val="20"/>
                <w:szCs w:val="20"/>
              </w:rPr>
              <w:t>miejętności analityczne</w:t>
            </w:r>
            <w:r w:rsidR="00763D14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34560A5D" w14:textId="47096C27" w:rsidR="006D592E" w:rsidRDefault="00005BF4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</w:t>
            </w:r>
            <w:r w:rsidR="006D592E">
              <w:rPr>
                <w:rFonts w:ascii="Century Gothic" w:hAnsi="Century Gothic"/>
                <w:sz w:val="20"/>
                <w:szCs w:val="20"/>
              </w:rPr>
              <w:t>yspozycyjność</w:t>
            </w:r>
            <w:r w:rsidR="00763D14">
              <w:rPr>
                <w:rFonts w:ascii="Century Gothic" w:hAnsi="Century Gothic"/>
                <w:sz w:val="20"/>
                <w:szCs w:val="20"/>
              </w:rPr>
              <w:t>,</w:t>
            </w:r>
          </w:p>
          <w:p w14:paraId="12C779C0" w14:textId="77777777" w:rsidR="009E575B" w:rsidRDefault="00E917EA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prawo jazdy kat. B.,</w:t>
            </w:r>
          </w:p>
          <w:p w14:paraId="68A3AD66" w14:textId="5923E49D" w:rsidR="009E575B" w:rsidRDefault="00E917EA">
            <w:pPr>
              <w:pStyle w:val="Akapitzlist"/>
              <w:numPr>
                <w:ilvl w:val="0"/>
                <w:numId w:val="9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obs</w:t>
            </w:r>
            <w:r>
              <w:rPr>
                <w:rFonts w:ascii="Century Gothic" w:hAnsi="Century Gothic" w:hint="cs"/>
                <w:sz w:val="20"/>
                <w:szCs w:val="20"/>
              </w:rPr>
              <w:t>ł</w:t>
            </w:r>
            <w:r>
              <w:rPr>
                <w:rFonts w:ascii="Century Gothic" w:hAnsi="Century Gothic"/>
                <w:sz w:val="20"/>
                <w:szCs w:val="20"/>
              </w:rPr>
              <w:t>uga pakietu Microsoft Office</w:t>
            </w:r>
            <w:r w:rsidR="00763D14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0996658A" w14:textId="340616C1" w:rsidR="006D592E" w:rsidRDefault="006D592E" w:rsidP="006D592E">
            <w:pPr>
              <w:pStyle w:val="Akapitzlist"/>
              <w:ind w:left="443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4DDC0B3F" w14:textId="77777777">
        <w:tc>
          <w:tcPr>
            <w:tcW w:w="2847" w:type="dxa"/>
            <w:gridSpan w:val="3"/>
            <w:vAlign w:val="center"/>
          </w:tcPr>
          <w:p w14:paraId="53AFEF18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Wymagane dokumenty</w:t>
            </w:r>
          </w:p>
        </w:tc>
        <w:tc>
          <w:tcPr>
            <w:tcW w:w="6510" w:type="dxa"/>
          </w:tcPr>
          <w:p w14:paraId="1F745B37" w14:textId="77777777" w:rsidR="009E575B" w:rsidRDefault="00E917EA">
            <w:pPr>
              <w:pStyle w:val="Akapitzlist"/>
              <w:numPr>
                <w:ilvl w:val="0"/>
                <w:numId w:val="10"/>
              </w:numPr>
              <w:ind w:left="443" w:hanging="283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CV.</w:t>
            </w:r>
          </w:p>
        </w:tc>
      </w:tr>
      <w:tr w:rsidR="009E575B" w14:paraId="7330C315" w14:textId="77777777">
        <w:tc>
          <w:tcPr>
            <w:tcW w:w="2847" w:type="dxa"/>
            <w:gridSpan w:val="3"/>
            <w:vAlign w:val="center"/>
          </w:tcPr>
          <w:p w14:paraId="0DA8478E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Termin składania ofert</w:t>
            </w:r>
          </w:p>
        </w:tc>
        <w:tc>
          <w:tcPr>
            <w:tcW w:w="6510" w:type="dxa"/>
          </w:tcPr>
          <w:p w14:paraId="0BCDD9FF" w14:textId="77777777" w:rsidR="009E575B" w:rsidRDefault="00E917EA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bezterminowo</w:t>
            </w:r>
          </w:p>
        </w:tc>
      </w:tr>
      <w:tr w:rsidR="009E575B" w14:paraId="3FB800D2" w14:textId="77777777">
        <w:tc>
          <w:tcPr>
            <w:tcW w:w="1702" w:type="dxa"/>
            <w:vMerge w:val="restart"/>
            <w:vAlign w:val="center"/>
          </w:tcPr>
          <w:p w14:paraId="30B8E65B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Informacje kontaktowe</w:t>
            </w:r>
          </w:p>
        </w:tc>
        <w:tc>
          <w:tcPr>
            <w:tcW w:w="1134" w:type="dxa"/>
            <w:vAlign w:val="center"/>
          </w:tcPr>
          <w:p w14:paraId="4069EFEC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6521" w:type="dxa"/>
            <w:gridSpan w:val="2"/>
            <w:vAlign w:val="center"/>
          </w:tcPr>
          <w:p w14:paraId="3B2619C9" w14:textId="451C3190" w:rsidR="009E575B" w:rsidRDefault="00E917E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00-1</w:t>
            </w:r>
            <w:r w:rsidR="00F87DA1">
              <w:rPr>
                <w:rFonts w:ascii="Century Gothic" w:hAnsi="Century Gothic"/>
                <w:sz w:val="20"/>
                <w:szCs w:val="20"/>
              </w:rPr>
              <w:t>62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Warszawa, ul. </w:t>
            </w:r>
            <w:r w:rsidR="00F87DA1">
              <w:rPr>
                <w:rFonts w:ascii="Century Gothic" w:hAnsi="Century Gothic"/>
                <w:sz w:val="20"/>
                <w:szCs w:val="20"/>
              </w:rPr>
              <w:t>Dzielna 12</w:t>
            </w:r>
          </w:p>
        </w:tc>
      </w:tr>
      <w:tr w:rsidR="009E575B" w14:paraId="7B58C140" w14:textId="77777777">
        <w:tc>
          <w:tcPr>
            <w:tcW w:w="1702" w:type="dxa"/>
            <w:vMerge/>
            <w:vAlign w:val="center"/>
          </w:tcPr>
          <w:p w14:paraId="11045919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AE1A1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telefon służbowy</w:t>
            </w:r>
          </w:p>
        </w:tc>
        <w:tc>
          <w:tcPr>
            <w:tcW w:w="6521" w:type="dxa"/>
            <w:gridSpan w:val="2"/>
            <w:vAlign w:val="center"/>
          </w:tcPr>
          <w:p w14:paraId="5E0EDD9D" w14:textId="77777777" w:rsidR="009E575B" w:rsidRDefault="009E575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E575B" w14:paraId="1CA36D7C" w14:textId="77777777">
        <w:tc>
          <w:tcPr>
            <w:tcW w:w="1702" w:type="dxa"/>
            <w:vMerge/>
            <w:vAlign w:val="center"/>
          </w:tcPr>
          <w:p w14:paraId="16FA9FB3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CD5BCA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telefon miejski</w:t>
            </w:r>
          </w:p>
        </w:tc>
        <w:tc>
          <w:tcPr>
            <w:tcW w:w="6521" w:type="dxa"/>
            <w:gridSpan w:val="2"/>
            <w:vAlign w:val="center"/>
          </w:tcPr>
          <w:p w14:paraId="0C470BFC" w14:textId="0DF5BD82" w:rsidR="009E575B" w:rsidRDefault="00ED303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47 72 37414, </w:t>
            </w:r>
            <w:r w:rsidR="00E917EA">
              <w:rPr>
                <w:rFonts w:ascii="Century Gothic" w:hAnsi="Century Gothic"/>
                <w:sz w:val="20"/>
                <w:szCs w:val="20"/>
              </w:rPr>
              <w:t>47 72 </w:t>
            </w:r>
            <w:r w:rsidR="00F87DA1">
              <w:rPr>
                <w:rFonts w:ascii="Century Gothic" w:hAnsi="Century Gothic"/>
                <w:sz w:val="20"/>
                <w:szCs w:val="20"/>
              </w:rPr>
              <w:t>38392</w:t>
            </w:r>
            <w:r>
              <w:rPr>
                <w:rFonts w:ascii="Century Gothic" w:hAnsi="Century Gothic"/>
                <w:sz w:val="20"/>
                <w:szCs w:val="20"/>
              </w:rPr>
              <w:t>,</w:t>
            </w:r>
          </w:p>
        </w:tc>
      </w:tr>
      <w:tr w:rsidR="009E575B" w14:paraId="26642B88" w14:textId="77777777">
        <w:tc>
          <w:tcPr>
            <w:tcW w:w="1702" w:type="dxa"/>
            <w:vMerge/>
            <w:vAlign w:val="center"/>
          </w:tcPr>
          <w:p w14:paraId="44ABE498" w14:textId="77777777" w:rsidR="009E575B" w:rsidRDefault="009E575B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6D7E0D" w14:textId="77777777" w:rsidR="009E575B" w:rsidRDefault="00E917E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521" w:type="dxa"/>
            <w:gridSpan w:val="2"/>
            <w:vAlign w:val="center"/>
          </w:tcPr>
          <w:p w14:paraId="3089829A" w14:textId="449F39B7" w:rsidR="009E575B" w:rsidRDefault="00F87DA1" w:rsidP="00F87DA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krp1.kancelaria-mienie@ksp.policja.gov.pl</w:t>
            </w:r>
          </w:p>
        </w:tc>
      </w:tr>
    </w:tbl>
    <w:p w14:paraId="1B29E14D" w14:textId="77777777" w:rsidR="009E575B" w:rsidRDefault="009E575B">
      <w:pPr>
        <w:spacing w:line="240" w:lineRule="auto"/>
        <w:rPr>
          <w:rFonts w:ascii="Century Gothic" w:hAnsi="Century Gothic"/>
          <w:sz w:val="20"/>
          <w:szCs w:val="20"/>
        </w:rPr>
      </w:pPr>
    </w:p>
    <w:sectPr w:rsidR="009E575B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CDB4B" w14:textId="77777777" w:rsidR="004E78E5" w:rsidRDefault="004E78E5">
      <w:pPr>
        <w:spacing w:after="0" w:line="240" w:lineRule="auto"/>
      </w:pPr>
      <w:r>
        <w:separator/>
      </w:r>
    </w:p>
  </w:endnote>
  <w:endnote w:type="continuationSeparator" w:id="0">
    <w:p w14:paraId="72F7060B" w14:textId="77777777" w:rsidR="004E78E5" w:rsidRDefault="004E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D6195" w14:textId="77777777" w:rsidR="004E78E5" w:rsidRDefault="004E78E5">
      <w:pPr>
        <w:spacing w:after="0" w:line="240" w:lineRule="auto"/>
      </w:pPr>
      <w:r>
        <w:separator/>
      </w:r>
    </w:p>
  </w:footnote>
  <w:footnote w:type="continuationSeparator" w:id="0">
    <w:p w14:paraId="03F7A0F2" w14:textId="77777777" w:rsidR="004E78E5" w:rsidRDefault="004E7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16"/>
        <w:szCs w:val="16"/>
      </w:rPr>
    </w:lvl>
  </w:abstractNum>
  <w:abstractNum w:abstractNumId="1" w15:restartNumberingAfterBreak="0">
    <w:nsid w:val="12AD2C6A"/>
    <w:multiLevelType w:val="multilevel"/>
    <w:tmpl w:val="141244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7EE5"/>
    <w:multiLevelType w:val="multilevel"/>
    <w:tmpl w:val="C596831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1DCC4C70"/>
    <w:multiLevelType w:val="multilevel"/>
    <w:tmpl w:val="5E7C2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0525E"/>
    <w:multiLevelType w:val="multilevel"/>
    <w:tmpl w:val="64767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96385"/>
    <w:multiLevelType w:val="multilevel"/>
    <w:tmpl w:val="52448BC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67F62"/>
    <w:multiLevelType w:val="multilevel"/>
    <w:tmpl w:val="5CACA29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BA25DC"/>
    <w:multiLevelType w:val="multilevel"/>
    <w:tmpl w:val="4BF2FFF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972B5"/>
    <w:multiLevelType w:val="multilevel"/>
    <w:tmpl w:val="D69245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E4916"/>
    <w:multiLevelType w:val="multilevel"/>
    <w:tmpl w:val="329AB5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F702E"/>
    <w:multiLevelType w:val="multilevel"/>
    <w:tmpl w:val="CBB699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702EC"/>
    <w:multiLevelType w:val="multilevel"/>
    <w:tmpl w:val="8682A2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1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5B"/>
    <w:rsid w:val="00005BF4"/>
    <w:rsid w:val="002F5369"/>
    <w:rsid w:val="00316995"/>
    <w:rsid w:val="004E78E5"/>
    <w:rsid w:val="006D592E"/>
    <w:rsid w:val="007530C2"/>
    <w:rsid w:val="00763D14"/>
    <w:rsid w:val="008167C8"/>
    <w:rsid w:val="00864638"/>
    <w:rsid w:val="00875661"/>
    <w:rsid w:val="009E575B"/>
    <w:rsid w:val="009F74C3"/>
    <w:rsid w:val="00B513D9"/>
    <w:rsid w:val="00CA3B2A"/>
    <w:rsid w:val="00D36DDC"/>
    <w:rsid w:val="00D86122"/>
    <w:rsid w:val="00E917EA"/>
    <w:rsid w:val="00ED3039"/>
    <w:rsid w:val="00F77485"/>
    <w:rsid w:val="00F8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0BE65"/>
  <w15:docId w15:val="{5119CEB9-95E4-43C9-93C0-9EF84BC0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DA1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0F4761" w:themeColor="accent1" w:themeShade="BF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Bąk</dc:creator>
  <cp:keywords/>
  <dc:description/>
  <cp:lastModifiedBy>Maciejewski Konrad</cp:lastModifiedBy>
  <cp:revision>9</cp:revision>
  <dcterms:created xsi:type="dcterms:W3CDTF">2026-11-05T11:20:00Z</dcterms:created>
  <dcterms:modified xsi:type="dcterms:W3CDTF">2026-11-05T13:50:00Z</dcterms:modified>
</cp:coreProperties>
</file>