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F1B81" w14:textId="01A4727E" w:rsidR="007106A6" w:rsidRPr="00D4744F" w:rsidRDefault="007106A6" w:rsidP="007106A6">
      <w:pPr>
        <w:jc w:val="center"/>
        <w:rPr>
          <w:rFonts w:ascii="Times New Roman" w:hAnsi="Times New Roman" w:cs="Times New Roman"/>
          <w:b/>
          <w:sz w:val="28"/>
        </w:rPr>
      </w:pPr>
      <w:r w:rsidRPr="00D4744F">
        <w:rPr>
          <w:rFonts w:ascii="Times New Roman" w:hAnsi="Times New Roman" w:cs="Times New Roman"/>
          <w:b/>
          <w:sz w:val="28"/>
        </w:rPr>
        <w:t>OGŁOSZENIE  z dnia</w:t>
      </w:r>
      <w:r w:rsidR="00DF191A">
        <w:rPr>
          <w:rFonts w:ascii="Times New Roman" w:hAnsi="Times New Roman" w:cs="Times New Roman"/>
          <w:b/>
          <w:sz w:val="28"/>
        </w:rPr>
        <w:t xml:space="preserve"> </w:t>
      </w:r>
      <w:r w:rsidR="008905FE">
        <w:rPr>
          <w:rFonts w:ascii="Times New Roman" w:hAnsi="Times New Roman" w:cs="Times New Roman"/>
          <w:b/>
          <w:sz w:val="28"/>
        </w:rPr>
        <w:t>07</w:t>
      </w:r>
      <w:r w:rsidR="00DF191A">
        <w:rPr>
          <w:rFonts w:ascii="Times New Roman" w:hAnsi="Times New Roman" w:cs="Times New Roman"/>
          <w:b/>
          <w:sz w:val="28"/>
        </w:rPr>
        <w:t xml:space="preserve"> października 202</w:t>
      </w:r>
      <w:r w:rsidR="008905FE">
        <w:rPr>
          <w:rFonts w:ascii="Times New Roman" w:hAnsi="Times New Roman" w:cs="Times New Roman"/>
          <w:b/>
          <w:sz w:val="28"/>
        </w:rPr>
        <w:t>6</w:t>
      </w:r>
      <w:r w:rsidR="00DF191A">
        <w:rPr>
          <w:rFonts w:ascii="Times New Roman" w:hAnsi="Times New Roman" w:cs="Times New Roman"/>
          <w:b/>
          <w:sz w:val="28"/>
        </w:rPr>
        <w:t xml:space="preserve"> roku</w:t>
      </w:r>
    </w:p>
    <w:p w14:paraId="6EBEE20D" w14:textId="77777777" w:rsidR="007106A6" w:rsidRPr="00D4744F" w:rsidRDefault="007106A6" w:rsidP="007106A6">
      <w:pPr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D4744F">
        <w:rPr>
          <w:rFonts w:ascii="Times New Roman" w:hAnsi="Times New Roman" w:cs="Times New Roman"/>
          <w:b/>
          <w:sz w:val="28"/>
        </w:rPr>
        <w:t xml:space="preserve">w sprawie możliwości kontynuowania służby na stanowisku </w:t>
      </w:r>
      <w:r w:rsidRPr="00D4744F">
        <w:rPr>
          <w:rFonts w:ascii="Times New Roman" w:hAnsi="Times New Roman" w:cs="Times New Roman"/>
          <w:b/>
          <w:sz w:val="28"/>
          <w:u w:val="single"/>
        </w:rPr>
        <w:t>eksperta</w:t>
      </w:r>
    </w:p>
    <w:p w14:paraId="2BF303C9" w14:textId="77777777" w:rsidR="007106A6" w:rsidRPr="00D4744F" w:rsidRDefault="007106A6" w:rsidP="007106A6">
      <w:pPr>
        <w:jc w:val="center"/>
        <w:rPr>
          <w:rFonts w:ascii="Times New Roman" w:hAnsi="Times New Roman" w:cs="Times New Roman"/>
          <w:b/>
          <w:sz w:val="28"/>
        </w:rPr>
      </w:pPr>
      <w:r w:rsidRPr="00D4744F">
        <w:rPr>
          <w:rFonts w:ascii="Times New Roman" w:hAnsi="Times New Roman" w:cs="Times New Roman"/>
          <w:b/>
          <w:sz w:val="28"/>
        </w:rPr>
        <w:t>w Szkole Policji Ruchu Drogowego w Sieradzu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52"/>
      </w:tblGrid>
      <w:tr w:rsidR="00842196" w:rsidRPr="00D4744F" w14:paraId="06D7F8B4" w14:textId="77777777" w:rsidTr="00806925">
        <w:tc>
          <w:tcPr>
            <w:tcW w:w="3510" w:type="dxa"/>
          </w:tcPr>
          <w:p w14:paraId="24E501A0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RODZAJ OFERTY</w:t>
            </w:r>
          </w:p>
          <w:p w14:paraId="007C152B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44D562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52" w:type="dxa"/>
            <w:vAlign w:val="center"/>
          </w:tcPr>
          <w:p w14:paraId="72BAE45F" w14:textId="77777777" w:rsidR="00842196" w:rsidRPr="00D4744F" w:rsidRDefault="00842196" w:rsidP="00D63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 xml:space="preserve">Stanowisko </w:t>
            </w:r>
            <w:r w:rsidR="00BF48D7" w:rsidRPr="00D4744F">
              <w:rPr>
                <w:rFonts w:ascii="Times New Roman" w:hAnsi="Times New Roman" w:cs="Times New Roman"/>
                <w:sz w:val="20"/>
                <w:szCs w:val="20"/>
              </w:rPr>
              <w:t>policyjne</w:t>
            </w: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 xml:space="preserve"> w komórce </w:t>
            </w:r>
            <w:r w:rsidR="00E611DB" w:rsidRPr="00D4744F">
              <w:rPr>
                <w:rFonts w:ascii="Times New Roman" w:hAnsi="Times New Roman" w:cs="Times New Roman"/>
                <w:sz w:val="20"/>
                <w:szCs w:val="20"/>
              </w:rPr>
              <w:t>wspomagającej</w:t>
            </w:r>
          </w:p>
        </w:tc>
      </w:tr>
      <w:tr w:rsidR="00842196" w:rsidRPr="00D4744F" w14:paraId="18F651F7" w14:textId="77777777" w:rsidTr="00806925">
        <w:tc>
          <w:tcPr>
            <w:tcW w:w="3510" w:type="dxa"/>
          </w:tcPr>
          <w:p w14:paraId="266CC7B7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NAZWA STANOWISKA</w:t>
            </w:r>
          </w:p>
          <w:p w14:paraId="36368568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A8BD06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52" w:type="dxa"/>
            <w:vAlign w:val="center"/>
          </w:tcPr>
          <w:p w14:paraId="38686BA4" w14:textId="77777777" w:rsidR="00842196" w:rsidRPr="00D4744F" w:rsidRDefault="00997B55" w:rsidP="00D63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>ekspert</w:t>
            </w:r>
          </w:p>
        </w:tc>
      </w:tr>
      <w:tr w:rsidR="00842196" w:rsidRPr="00D4744F" w14:paraId="027888C3" w14:textId="77777777" w:rsidTr="00B92D0A">
        <w:tc>
          <w:tcPr>
            <w:tcW w:w="3510" w:type="dxa"/>
          </w:tcPr>
          <w:p w14:paraId="3CB32CF9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GRUPA Z</w:t>
            </w:r>
            <w:r w:rsidR="006C7AD6"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SZEREGOWANIA</w:t>
            </w:r>
          </w:p>
          <w:p w14:paraId="40D127CB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F080B2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MNOŻNIK KWOTY BAZOWEJ</w:t>
            </w:r>
          </w:p>
          <w:p w14:paraId="4F86005C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C89F23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MINIMALNA KWOTA DODATKU SŁUŻBOWEGO</w:t>
            </w:r>
            <w:r w:rsidR="00B92D0A">
              <w:rPr>
                <w:rFonts w:ascii="Times New Roman" w:hAnsi="Times New Roman" w:cs="Times New Roman"/>
                <w:b/>
                <w:sz w:val="20"/>
                <w:szCs w:val="20"/>
              </w:rPr>
              <w:t>/FUNKCYJNEGO</w:t>
            </w: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GRUPIE</w:t>
            </w:r>
          </w:p>
        </w:tc>
        <w:tc>
          <w:tcPr>
            <w:tcW w:w="5552" w:type="dxa"/>
            <w:vAlign w:val="center"/>
          </w:tcPr>
          <w:p w14:paraId="458DFA20" w14:textId="77777777" w:rsidR="00B92D0A" w:rsidRPr="00B92D0A" w:rsidRDefault="00B92D0A" w:rsidP="00B92D0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2D0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Zgodnie z rozporządzeniem Ministra Spraw Wewnętrznych i Administracji z dnia 6 grudnia 2001 r. </w:t>
            </w:r>
            <w:r w:rsidRPr="00B92D0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w sprawie szczegółowych zasad otrzymywania i wysokości uposażenia zasadniczego policjantów, dodatków do uposażenia oraz ustalania wysługi lat,</w:t>
            </w:r>
          </w:p>
          <w:p w14:paraId="72C1737D" w14:textId="77777777" w:rsidR="004C57D4" w:rsidRPr="00D4744F" w:rsidRDefault="00B92D0A" w:rsidP="00B92D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2D0A">
              <w:rPr>
                <w:rFonts w:ascii="Times New Roman" w:hAnsi="Times New Roman" w:cs="Times New Roman"/>
                <w:i/>
                <w:sz w:val="20"/>
                <w:szCs w:val="20"/>
              </w:rPr>
              <w:t>od której jest uzależniony wzrost uposażenia zasadniczego (</w:t>
            </w:r>
            <w:r w:rsidRPr="00B92D0A">
              <w:rPr>
                <w:rFonts w:ascii="Times New Roman" w:hAnsi="Times New Roman" w:cs="Times New Roman"/>
                <w:sz w:val="20"/>
                <w:szCs w:val="20"/>
              </w:rPr>
              <w:t>Dz. U. z 2015 r. poz. 1236, z późn. zm.)</w:t>
            </w:r>
          </w:p>
        </w:tc>
      </w:tr>
      <w:tr w:rsidR="00842196" w:rsidRPr="00D4744F" w14:paraId="08B1A231" w14:textId="77777777" w:rsidTr="00806925">
        <w:tc>
          <w:tcPr>
            <w:tcW w:w="3510" w:type="dxa"/>
          </w:tcPr>
          <w:p w14:paraId="6523482D" w14:textId="77777777" w:rsidR="00842196" w:rsidRPr="00D4744F" w:rsidRDefault="00842196" w:rsidP="004C57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NAZWA KOMÓRKI </w:t>
            </w:r>
            <w:r w:rsidR="004C57D4"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DYDAKTYCZNEJ</w:t>
            </w:r>
          </w:p>
        </w:tc>
        <w:tc>
          <w:tcPr>
            <w:tcW w:w="5552" w:type="dxa"/>
            <w:vAlign w:val="center"/>
          </w:tcPr>
          <w:p w14:paraId="1594CE0E" w14:textId="77777777" w:rsidR="00842196" w:rsidRPr="00D4744F" w:rsidRDefault="00E611DB" w:rsidP="00D63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44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Wydział Kadr</w:t>
            </w:r>
          </w:p>
        </w:tc>
      </w:tr>
      <w:tr w:rsidR="00842196" w:rsidRPr="00D4744F" w14:paraId="39402180" w14:textId="77777777" w:rsidTr="00D4744F">
        <w:trPr>
          <w:trHeight w:val="2731"/>
        </w:trPr>
        <w:tc>
          <w:tcPr>
            <w:tcW w:w="3510" w:type="dxa"/>
          </w:tcPr>
          <w:p w14:paraId="21A7E0A2" w14:textId="77777777" w:rsidR="00842196" w:rsidRPr="00D4744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OPIS STANOWISKA</w:t>
            </w:r>
          </w:p>
        </w:tc>
        <w:tc>
          <w:tcPr>
            <w:tcW w:w="5552" w:type="dxa"/>
          </w:tcPr>
          <w:p w14:paraId="40616E7C" w14:textId="77777777" w:rsidR="00D4744F" w:rsidRDefault="00E611DB" w:rsidP="00D4744F">
            <w:pPr>
              <w:pStyle w:val="Akapitzlist"/>
              <w:numPr>
                <w:ilvl w:val="0"/>
                <w:numId w:val="2"/>
              </w:numPr>
              <w:tabs>
                <w:tab w:val="left" w:pos="407"/>
              </w:tabs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koordynowanie, inicjowanie i realizowa</w:t>
            </w:r>
            <w:r w:rsidR="006C7AD6"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 spraw osobowych policjantów,</w:t>
            </w:r>
          </w:p>
          <w:p w14:paraId="74D85765" w14:textId="77777777" w:rsidR="00D4744F" w:rsidRDefault="00E611DB" w:rsidP="00D4744F">
            <w:pPr>
              <w:pStyle w:val="Akapitzlist"/>
              <w:numPr>
                <w:ilvl w:val="0"/>
                <w:numId w:val="2"/>
              </w:numPr>
              <w:tabs>
                <w:tab w:val="left" w:pos="407"/>
              </w:tabs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prowadzenie książki etatowej policjantów;</w:t>
            </w:r>
          </w:p>
          <w:p w14:paraId="2A9DC16B" w14:textId="77777777" w:rsidR="00D4744F" w:rsidRDefault="00E611DB" w:rsidP="00D4744F">
            <w:pPr>
              <w:pStyle w:val="Akapitzlist"/>
              <w:numPr>
                <w:ilvl w:val="0"/>
                <w:numId w:val="2"/>
              </w:numPr>
              <w:tabs>
                <w:tab w:val="left" w:pos="407"/>
              </w:tabs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koordynowanie i</w:t>
            </w:r>
            <w:r w:rsidR="006C7AD6"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udział w rekrutacji kandydatów,</w:t>
            </w:r>
          </w:p>
          <w:p w14:paraId="0111E5F0" w14:textId="77777777" w:rsidR="00D4744F" w:rsidRDefault="00E611DB" w:rsidP="00D4744F">
            <w:pPr>
              <w:pStyle w:val="Akapitzlist"/>
              <w:numPr>
                <w:ilvl w:val="0"/>
                <w:numId w:val="2"/>
              </w:numPr>
              <w:tabs>
                <w:tab w:val="left" w:pos="407"/>
              </w:tabs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koordynowanie prowadzonych w jednostce czynności wyjaśniających i postępowań </w:t>
            </w:r>
            <w:r w:rsidR="006C7AD6"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dyscyplinarnych,</w:t>
            </w:r>
          </w:p>
          <w:p w14:paraId="26AEE747" w14:textId="77777777" w:rsidR="00D4744F" w:rsidRDefault="00E611DB" w:rsidP="00D4744F">
            <w:pPr>
              <w:pStyle w:val="Akapitzlist"/>
              <w:numPr>
                <w:ilvl w:val="0"/>
                <w:numId w:val="2"/>
              </w:numPr>
              <w:tabs>
                <w:tab w:val="left" w:pos="407"/>
              </w:tabs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prowadzenie czynności wyjaśniający</w:t>
            </w:r>
            <w:r w:rsidR="006C7AD6"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 i postępowań dyscyplinarnych,</w:t>
            </w:r>
          </w:p>
          <w:p w14:paraId="1EEB6663" w14:textId="77777777" w:rsidR="00D4744F" w:rsidRDefault="00E611DB" w:rsidP="00D4744F">
            <w:pPr>
              <w:pStyle w:val="Akapitzlist"/>
              <w:numPr>
                <w:ilvl w:val="0"/>
                <w:numId w:val="2"/>
              </w:numPr>
              <w:tabs>
                <w:tab w:val="left" w:pos="407"/>
              </w:tabs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prowadzenie postępowań o ustalenie odpowiedzi</w:t>
            </w:r>
            <w:r w:rsidR="006C7AD6"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alności porządkowej pracowników,</w:t>
            </w:r>
          </w:p>
          <w:p w14:paraId="47C3AFE8" w14:textId="77777777" w:rsidR="00090A53" w:rsidRPr="00D4744F" w:rsidRDefault="00E611DB" w:rsidP="00D4744F">
            <w:pPr>
              <w:pStyle w:val="Akapitzlist"/>
              <w:numPr>
                <w:ilvl w:val="0"/>
                <w:numId w:val="2"/>
              </w:numPr>
              <w:tabs>
                <w:tab w:val="left" w:pos="407"/>
              </w:tabs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prowadzenie rejestru spraw dyscyplinarnych</w:t>
            </w:r>
            <w:r w:rsidR="006C7AD6"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997B55" w:rsidRPr="00D4744F" w14:paraId="52D74BF3" w14:textId="77777777" w:rsidTr="007106A6">
        <w:trPr>
          <w:trHeight w:val="1130"/>
        </w:trPr>
        <w:tc>
          <w:tcPr>
            <w:tcW w:w="3510" w:type="dxa"/>
          </w:tcPr>
          <w:p w14:paraId="6C51EEEF" w14:textId="77777777" w:rsidR="00997B55" w:rsidRPr="00D4744F" w:rsidRDefault="00997B55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WYMAGANIA W ZAKRESIE WYKSZTAŁCENIA, KWALIFIKACJI ZAWODOWYCH I STAŻU SŁUŻBY</w:t>
            </w:r>
          </w:p>
        </w:tc>
        <w:tc>
          <w:tcPr>
            <w:tcW w:w="5552" w:type="dxa"/>
          </w:tcPr>
          <w:p w14:paraId="1E4832F3" w14:textId="77777777" w:rsidR="00997B55" w:rsidRPr="00B92D0A" w:rsidRDefault="00B92D0A" w:rsidP="00B92D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2D0A">
              <w:rPr>
                <w:rFonts w:ascii="Times New Roman" w:hAnsi="Times New Roman" w:cs="Times New Roman"/>
                <w:sz w:val="20"/>
                <w:szCs w:val="20"/>
              </w:rPr>
              <w:t xml:space="preserve">Zgodnie z rozporządzeniem Ministra Spraw Wewnętrznych i Administracji z dnia 16 grudnia 2022 r. </w:t>
            </w:r>
            <w:r w:rsidRPr="00B92D0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 sprawie wymagań w zakresie wykształcenia, kwalifikacji zawodowych i stażu służby, jakim odpowiadają policjanci na stanowiskach komendantów Policji i innych stanowiskach służbowych </w:t>
            </w:r>
            <w:r w:rsidRPr="00B92D0A">
              <w:rPr>
                <w:rFonts w:ascii="Times New Roman" w:hAnsi="Times New Roman" w:cs="Times New Roman"/>
                <w:sz w:val="20"/>
                <w:szCs w:val="20"/>
              </w:rPr>
              <w:t>(Dz. U. z 2023 r. poz. 2252, z późn. zm.)</w:t>
            </w:r>
          </w:p>
        </w:tc>
      </w:tr>
      <w:tr w:rsidR="00997B55" w:rsidRPr="00D4744F" w14:paraId="2CF4E2BF" w14:textId="77777777" w:rsidTr="007106A6">
        <w:tc>
          <w:tcPr>
            <w:tcW w:w="3510" w:type="dxa"/>
          </w:tcPr>
          <w:p w14:paraId="2889818B" w14:textId="77777777" w:rsidR="00997B55" w:rsidRPr="00D4744F" w:rsidRDefault="00997B55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WYMAGANIA DODATKOWE</w:t>
            </w:r>
          </w:p>
        </w:tc>
        <w:tc>
          <w:tcPr>
            <w:tcW w:w="5552" w:type="dxa"/>
          </w:tcPr>
          <w:p w14:paraId="3E3B8A49" w14:textId="77777777" w:rsidR="00D4744F" w:rsidRDefault="00E611DB" w:rsidP="00D4744F">
            <w:pPr>
              <w:pStyle w:val="Akapitzlist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wykształcenie wyższe z zakresu prawa, administracji lub zarządzania i organizacji,</w:t>
            </w:r>
          </w:p>
          <w:p w14:paraId="0D34F5BA" w14:textId="77777777" w:rsidR="00D4744F" w:rsidRDefault="00E611DB" w:rsidP="00D4744F">
            <w:pPr>
              <w:pStyle w:val="Akapitzlist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doświadczenie na stanowisku w komórce organizacyjnej właściwej w sprawach kadr,</w:t>
            </w:r>
          </w:p>
          <w:p w14:paraId="43C3A6EE" w14:textId="77777777" w:rsidR="00D4744F" w:rsidRDefault="00E611DB" w:rsidP="00D4744F">
            <w:pPr>
              <w:pStyle w:val="Akapitzlist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umiejętności interpretacji przepisów prawa i stosowania zasad techniki prawodawczej,</w:t>
            </w:r>
          </w:p>
          <w:p w14:paraId="43E7C171" w14:textId="77777777" w:rsidR="00997B55" w:rsidRPr="00D4744F" w:rsidRDefault="00E611DB" w:rsidP="00D4744F">
            <w:pPr>
              <w:pStyle w:val="Akapitzlist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474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doświadczenie w realizacji spraw związanych z obsługą osobową policjantów.</w:t>
            </w:r>
          </w:p>
        </w:tc>
      </w:tr>
      <w:tr w:rsidR="00997B55" w:rsidRPr="00D4744F" w14:paraId="54DF6457" w14:textId="77777777" w:rsidTr="007106A6">
        <w:tc>
          <w:tcPr>
            <w:tcW w:w="3510" w:type="dxa"/>
          </w:tcPr>
          <w:p w14:paraId="49AB72EE" w14:textId="77777777" w:rsidR="00997B55" w:rsidRPr="00D4744F" w:rsidRDefault="00997B55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SPOSÓB ZŁOŻENIA OFERTY</w:t>
            </w:r>
          </w:p>
        </w:tc>
        <w:tc>
          <w:tcPr>
            <w:tcW w:w="5552" w:type="dxa"/>
          </w:tcPr>
          <w:p w14:paraId="5165017B" w14:textId="77777777" w:rsidR="00997B55" w:rsidRPr="00D4744F" w:rsidRDefault="00997B55" w:rsidP="00D474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>CV wraz ze szczegółowym przebiegiem służby</w:t>
            </w:r>
            <w:r w:rsidR="00806925">
              <w:rPr>
                <w:rFonts w:ascii="Times New Roman" w:hAnsi="Times New Roman" w:cs="Times New Roman"/>
                <w:sz w:val="20"/>
                <w:szCs w:val="20"/>
              </w:rPr>
              <w:t>/pracy</w:t>
            </w: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 xml:space="preserve"> i oświadczeniem o</w:t>
            </w:r>
            <w:r w:rsidR="00D4744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 xml:space="preserve">treści: </w:t>
            </w:r>
            <w:r w:rsidRPr="00D4744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„Wyrażam zgodę na przetwarzanie moich danych osobowych zawartych w przedstawionych przeze mnie dokumentach dla potrzeb niezbędnych do realizacji procedury naboru/rekrutacji w Szkole Policji Ruchu Drogowego w</w:t>
            </w:r>
            <w:r w:rsidR="00D4744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</w:t>
            </w:r>
            <w:r w:rsidRPr="00D4744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Sieradzu”</w:t>
            </w: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 xml:space="preserve"> można przesyłać faksem, pocztą elektroniczną lub składać osobiście. </w:t>
            </w: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składanych dokumentach należy wskazać stanowisko, </w:t>
            </w:r>
            <w:r w:rsidR="003622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 które </w:t>
            </w: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się aplikuje.</w:t>
            </w:r>
          </w:p>
          <w:p w14:paraId="2AF6B08A" w14:textId="77777777" w:rsidR="00997B55" w:rsidRPr="00D4744F" w:rsidRDefault="00997B55" w:rsidP="00D474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>Oferty nie spełniające wymogów formalnych, niekompletne, bez wskazania stanowiska, do którego kandydat aplikuje, umieszczane na wirtualnych dyskach zewnętrznych, a także przesłane po terminie -NIE BĘDĄ ROZPATRYWANE.</w:t>
            </w:r>
          </w:p>
        </w:tc>
      </w:tr>
      <w:tr w:rsidR="00997B55" w:rsidRPr="00D4744F" w14:paraId="42660657" w14:textId="77777777" w:rsidTr="00DF191A">
        <w:tc>
          <w:tcPr>
            <w:tcW w:w="3510" w:type="dxa"/>
          </w:tcPr>
          <w:p w14:paraId="19193F04" w14:textId="77777777" w:rsidR="00997B55" w:rsidRPr="00D4744F" w:rsidRDefault="00997B55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TERMIN SKŁADANIA DOKUMENTÓW</w:t>
            </w:r>
          </w:p>
        </w:tc>
        <w:tc>
          <w:tcPr>
            <w:tcW w:w="5552" w:type="dxa"/>
            <w:vAlign w:val="center"/>
          </w:tcPr>
          <w:p w14:paraId="78933505" w14:textId="67D12BC4" w:rsidR="00997B55" w:rsidRPr="00D4744F" w:rsidRDefault="008905FE" w:rsidP="00DF1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grudnia</w:t>
            </w:r>
            <w:r w:rsidR="00DF191A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F191A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C44B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97B55" w:rsidRPr="00327085" w14:paraId="5DA143AA" w14:textId="77777777" w:rsidTr="007106A6">
        <w:tc>
          <w:tcPr>
            <w:tcW w:w="3510" w:type="dxa"/>
          </w:tcPr>
          <w:p w14:paraId="5F0E0574" w14:textId="77777777" w:rsidR="00997B55" w:rsidRPr="00D4744F" w:rsidRDefault="00997B55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</w:t>
            </w:r>
          </w:p>
        </w:tc>
        <w:tc>
          <w:tcPr>
            <w:tcW w:w="5552" w:type="dxa"/>
          </w:tcPr>
          <w:p w14:paraId="37F428C7" w14:textId="77777777" w:rsidR="00997B55" w:rsidRPr="00D4744F" w:rsidRDefault="00997B55" w:rsidP="00D63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Szkoła Policji Ruchu Drogowego w Sieradzu</w:t>
            </w:r>
          </w:p>
          <w:p w14:paraId="2CCD3AE1" w14:textId="6D3EA1F2" w:rsidR="00997B55" w:rsidRPr="00D4744F" w:rsidRDefault="00997B55" w:rsidP="00D63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ul. Generała Władysława Sikorskiego 2</w:t>
            </w:r>
            <w:r w:rsidR="00F67062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58588262" w14:textId="77777777" w:rsidR="00997B55" w:rsidRPr="00D4744F" w:rsidRDefault="00997B55" w:rsidP="00D63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98-200 Sieradz</w:t>
            </w:r>
          </w:p>
          <w:p w14:paraId="568ECFBA" w14:textId="77777777" w:rsidR="00997B55" w:rsidRPr="00D4744F" w:rsidRDefault="00E611DB" w:rsidP="00D63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Wydział Kadr</w:t>
            </w:r>
          </w:p>
          <w:p w14:paraId="3FC40283" w14:textId="1F0F033F" w:rsidR="00997B55" w:rsidRPr="00D4744F" w:rsidRDefault="00997B55" w:rsidP="00D63A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74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e-mail: </w:t>
            </w:r>
            <w:r w:rsidR="00F6706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kadry@sprd.policja.gov.pl</w:t>
            </w:r>
          </w:p>
        </w:tc>
      </w:tr>
      <w:tr w:rsidR="00997B55" w:rsidRPr="00D4744F" w14:paraId="0D90079D" w14:textId="77777777" w:rsidTr="007106A6">
        <w:tc>
          <w:tcPr>
            <w:tcW w:w="3510" w:type="dxa"/>
          </w:tcPr>
          <w:p w14:paraId="0EADB610" w14:textId="77777777" w:rsidR="00997B55" w:rsidRPr="00D4744F" w:rsidRDefault="00997B55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>INFORMACJA DLA KANDYDATÓW</w:t>
            </w:r>
          </w:p>
        </w:tc>
        <w:tc>
          <w:tcPr>
            <w:tcW w:w="5552" w:type="dxa"/>
          </w:tcPr>
          <w:p w14:paraId="392E4D78" w14:textId="4F55F2F1" w:rsidR="00FA739E" w:rsidRDefault="00FA739E" w:rsidP="00FA73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Administratorem danych osobowych o kandydatach do służby/pracy w Szkole Policji Ruchu Drogowego w Sieradzu jest Pełnomocnik Komendant</w:t>
            </w:r>
            <w:r w:rsidR="009845B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Głównego Policji ds. utworzenia Szkoły Policji Ruchu Drogowego w Sieradzu, adres: ul. Generała Władysława Sikorskiego 2</w:t>
            </w:r>
            <w:r w:rsidR="00C60F9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98-200 Sieradz. Z inspektorem ochrony danych w Szkole Policji Ruchu Drogowego w Sieradzu można skontaktować się poprzez: e-mail: maciej.marciniak@policja.gov.pl</w:t>
            </w:r>
            <w:r w:rsidR="009845B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5EBD46" w14:textId="77777777" w:rsidR="00997B55" w:rsidRPr="00D4744F" w:rsidRDefault="00997B55" w:rsidP="00D474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 xml:space="preserve">Dane osobowe w Szkole Policji Ruchu Drogowego w Sieradzu będą przetwarzane wyłącznie w celu zapewnienia sprawnego oraz prawidłowego przebiegu postępowania rekrutacyjnego na wskazane stanowisko policyjne w Szkole Policji Ruchu Drogowego w Sieradzu. </w:t>
            </w:r>
            <w:r w:rsidRPr="00D474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Dane osobowe kandydatów będą niszczone w ciągu trzech miesięcy od zakończenia procedury naboru na stanowisko policyjne wskazane w niniejszym ogłoszeniu. </w:t>
            </w: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>Kandydaci mają prawo dostępu do treści swoich danych osobowych oraz prawo żądania ich sprostowania, usunięcia, ograniczenia przetwarzania, wniesienia sprzeciwu wobec ich przetwarzania a także prawo do przenoszenia danych osobowych oraz do cofnięcia zgody na ich przetwarzanie w</w:t>
            </w:r>
            <w:r w:rsidR="00D4744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>dowolnym momencie bez wpływu na zgodność z prawem przetwarzania, którego dokonano na podstawie zgody przed jej cofnięciem. Ponadto mają prawo do wniesienia skargi do organu nadzorczego, którym jest Prezes Urzędu Ochrony Danych Osobowych, w przypadku uznania, że przetwarzanie danych osobowych narusza przepisy Rozporządzenia Parlamentu Europejskiego i Rady (UE) 2016/679 z dnia 27 kwietnia 2016 r. w</w:t>
            </w:r>
            <w:r w:rsidR="00D4744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4744F">
              <w:rPr>
                <w:rFonts w:ascii="Times New Roman" w:hAnsi="Times New Roman" w:cs="Times New Roman"/>
                <w:sz w:val="20"/>
                <w:szCs w:val="20"/>
              </w:rPr>
              <w:t>sprawie ochrony osób fizycznych w związku z przetwarzaniem danych osobowych i w sprawie swobodnego przepływu takich danych oraz uchylenia dyrektywy 95/46/WE (ogólne rozporządzenia o ochronie danych). Dane osobowe przetwarzane w Szkole Policji Ruchu Drogowego w Sieradzu nie podlegają profilowaniu i nie są przekazywane do państw trzecich lub organizacji międzynarodowych. Przy przetwarzaniu danych osobowych w trybie RODO nie występuje zautomatyzowane podejmowanie decyzji o przetwarzaniu danych osobowych</w:t>
            </w:r>
            <w:r w:rsidR="006C7AD6" w:rsidRPr="00D474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6980DC10" w14:textId="77777777" w:rsidR="00842196" w:rsidRPr="00D4744F" w:rsidRDefault="00842196">
      <w:pPr>
        <w:rPr>
          <w:rFonts w:ascii="Times New Roman" w:hAnsi="Times New Roman" w:cs="Times New Roman"/>
          <w:sz w:val="20"/>
          <w:szCs w:val="20"/>
        </w:rPr>
      </w:pPr>
    </w:p>
    <w:sectPr w:rsidR="00842196" w:rsidRPr="00D4744F" w:rsidSect="00732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C4DBD"/>
    <w:multiLevelType w:val="hybridMultilevel"/>
    <w:tmpl w:val="2C400AC2"/>
    <w:lvl w:ilvl="0" w:tplc="C0867C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224462"/>
    <w:multiLevelType w:val="hybridMultilevel"/>
    <w:tmpl w:val="5AC0D1FA"/>
    <w:lvl w:ilvl="0" w:tplc="C0867C42">
      <w:start w:val="1"/>
      <w:numFmt w:val="bullet"/>
      <w:suff w:val="space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-708"/>
        </w:tabs>
        <w:ind w:left="-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2"/>
        </w:tabs>
        <w:ind w:left="1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FBE13D7"/>
    <w:multiLevelType w:val="hybridMultilevel"/>
    <w:tmpl w:val="943C2700"/>
    <w:lvl w:ilvl="0" w:tplc="C0867C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336A6"/>
    <w:multiLevelType w:val="hybridMultilevel"/>
    <w:tmpl w:val="97089E50"/>
    <w:lvl w:ilvl="0" w:tplc="C0867C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676095">
    <w:abstractNumId w:val="1"/>
  </w:num>
  <w:num w:numId="2" w16cid:durableId="209414655">
    <w:abstractNumId w:val="0"/>
  </w:num>
  <w:num w:numId="3" w16cid:durableId="1128430993">
    <w:abstractNumId w:val="3"/>
  </w:num>
  <w:num w:numId="4" w16cid:durableId="494880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31EA"/>
    <w:rsid w:val="00090A53"/>
    <w:rsid w:val="000B7141"/>
    <w:rsid w:val="000C79B4"/>
    <w:rsid w:val="00196790"/>
    <w:rsid w:val="001C47A7"/>
    <w:rsid w:val="00221C49"/>
    <w:rsid w:val="002A6CF4"/>
    <w:rsid w:val="002E3190"/>
    <w:rsid w:val="002E59A7"/>
    <w:rsid w:val="00327085"/>
    <w:rsid w:val="00362250"/>
    <w:rsid w:val="00380902"/>
    <w:rsid w:val="003B31EA"/>
    <w:rsid w:val="00453DBF"/>
    <w:rsid w:val="0048743A"/>
    <w:rsid w:val="0049711E"/>
    <w:rsid w:val="004B5869"/>
    <w:rsid w:val="004C57D4"/>
    <w:rsid w:val="00541050"/>
    <w:rsid w:val="005F7BDB"/>
    <w:rsid w:val="006C7AD6"/>
    <w:rsid w:val="007106A6"/>
    <w:rsid w:val="00720811"/>
    <w:rsid w:val="007327A1"/>
    <w:rsid w:val="007B4128"/>
    <w:rsid w:val="00806925"/>
    <w:rsid w:val="00842196"/>
    <w:rsid w:val="008905FE"/>
    <w:rsid w:val="009845B4"/>
    <w:rsid w:val="00997B55"/>
    <w:rsid w:val="00A15EFA"/>
    <w:rsid w:val="00AD1600"/>
    <w:rsid w:val="00B366DC"/>
    <w:rsid w:val="00B92D0A"/>
    <w:rsid w:val="00BC0656"/>
    <w:rsid w:val="00BF48D7"/>
    <w:rsid w:val="00C44B54"/>
    <w:rsid w:val="00C60F96"/>
    <w:rsid w:val="00CD2711"/>
    <w:rsid w:val="00CE60C9"/>
    <w:rsid w:val="00D1316A"/>
    <w:rsid w:val="00D33AC8"/>
    <w:rsid w:val="00D42523"/>
    <w:rsid w:val="00D46502"/>
    <w:rsid w:val="00D4744F"/>
    <w:rsid w:val="00D63A8C"/>
    <w:rsid w:val="00DB38FD"/>
    <w:rsid w:val="00DF191A"/>
    <w:rsid w:val="00E611DB"/>
    <w:rsid w:val="00EA2BB0"/>
    <w:rsid w:val="00F67062"/>
    <w:rsid w:val="00FA7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BC31"/>
  <w15:docId w15:val="{4538F1E1-FDCD-43A5-B5FA-13D91F0F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06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0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90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47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692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Policji w Słupsku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Żurawska</dc:creator>
  <cp:lastModifiedBy>710229</cp:lastModifiedBy>
  <cp:revision>23</cp:revision>
  <dcterms:created xsi:type="dcterms:W3CDTF">2025-09-20T12:41:00Z</dcterms:created>
  <dcterms:modified xsi:type="dcterms:W3CDTF">2026-10-07T05:50:00Z</dcterms:modified>
</cp:coreProperties>
</file>