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1E0"/>
      </w:tblPr>
      <w:tblGrid>
        <w:gridCol w:w="2771"/>
        <w:gridCol w:w="20"/>
        <w:gridCol w:w="3134"/>
        <w:gridCol w:w="3135"/>
      </w:tblGrid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5302B4" w:rsidP="00FD0FF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  <w:r w:rsidR="002C23C4" w:rsidRPr="008651E6">
              <w:rPr>
                <w:b/>
              </w:rPr>
              <w:t>RODZAJ OFERTY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2C23C4" w:rsidP="00FD0FF1">
            <w:pPr>
              <w:jc w:val="both"/>
            </w:pPr>
            <w:r w:rsidRPr="00DF4AC7">
              <w:t>stanowisko policyjne w komórce dydaktycznej</w:t>
            </w:r>
            <w:r w:rsidR="006D1E73">
              <w:t>;</w:t>
            </w: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NAZWA STANOWISKA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1F0582" w:rsidP="0002797F">
            <w:pPr>
              <w:jc w:val="both"/>
            </w:pPr>
            <w:r>
              <w:t>dowódca kompanii</w:t>
            </w:r>
            <w:r w:rsidR="006D1E73">
              <w:t>;</w:t>
            </w:r>
          </w:p>
        </w:tc>
      </w:tr>
      <w:tr w:rsidR="002C23C4" w:rsidTr="009B6B8B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 xml:space="preserve">GRUPA ZASZEREGOWANIA, MNOŻNIK KWOTY BAZOWEJ, MINIMALNA KWOTA DODATKU </w:t>
            </w:r>
            <w:r w:rsidR="001F0582">
              <w:rPr>
                <w:b/>
              </w:rPr>
              <w:t>FUNKCYJNEGO</w:t>
            </w:r>
            <w:r w:rsidR="001F0582">
              <w:rPr>
                <w:b/>
              </w:rPr>
              <w:br/>
            </w:r>
            <w:r w:rsidRPr="008651E6">
              <w:rPr>
                <w:b/>
              </w:rPr>
              <w:t>W GRUPIE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25467A" w:rsidRPr="004D57F9" w:rsidRDefault="002C23C4" w:rsidP="00FD0FF1">
            <w:pPr>
              <w:jc w:val="both"/>
            </w:pPr>
            <w:r w:rsidRPr="004D57F9">
              <w:t xml:space="preserve">Grupa zaszeregowania </w:t>
            </w:r>
            <w:r w:rsidR="0025467A" w:rsidRPr="004D57F9">
              <w:t>–</w:t>
            </w:r>
            <w:r w:rsidR="004D57F9" w:rsidRPr="004D57F9">
              <w:t xml:space="preserve"> </w:t>
            </w:r>
            <w:r w:rsidR="00F02879" w:rsidRPr="004D57F9">
              <w:t>7</w:t>
            </w:r>
          </w:p>
          <w:p w:rsidR="0025467A" w:rsidRPr="009B6B8B" w:rsidRDefault="002C23C4" w:rsidP="0025467A">
            <w:pPr>
              <w:jc w:val="both"/>
            </w:pPr>
            <w:r w:rsidRPr="004D57F9">
              <w:t>Mnożnik kwoty bazowej –</w:t>
            </w:r>
            <w:r w:rsidR="00F02879" w:rsidRPr="004D57F9">
              <w:t xml:space="preserve"> 2,</w:t>
            </w:r>
            <w:r w:rsidR="001F0582" w:rsidRPr="004D57F9">
              <w:t>352</w:t>
            </w:r>
          </w:p>
          <w:p w:rsidR="002C23C4" w:rsidRDefault="001F0582" w:rsidP="0025467A">
            <w:pPr>
              <w:jc w:val="both"/>
            </w:pPr>
            <w:r w:rsidRPr="009B6B8B">
              <w:t>Dodatek funkcyjny: min. 20% sumy uposażenia zasadniczego, wysługi i stopnia etatowego – płatne na podstawie indywidualnego rozkazu personalnego</w:t>
            </w:r>
            <w:r w:rsidR="00277815">
              <w:t>;</w:t>
            </w:r>
          </w:p>
          <w:p w:rsidR="0025467A" w:rsidRPr="00DF4AC7" w:rsidRDefault="0025467A" w:rsidP="0025467A">
            <w:pPr>
              <w:jc w:val="both"/>
            </w:pPr>
          </w:p>
        </w:tc>
      </w:tr>
      <w:tr w:rsidR="002C23C4" w:rsidTr="0002797F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NAZWA KOMÓRKI DYDAKTYCZNEJ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DF4AC7" w:rsidRDefault="001F0582" w:rsidP="0025467A">
            <w:pPr>
              <w:jc w:val="both"/>
            </w:pPr>
            <w:r w:rsidRPr="001F0582">
              <w:t>Wydział Organizacji i Dowodzenia - Zespół Dowodzenia</w:t>
            </w:r>
            <w:r w:rsidR="006D1E73">
              <w:t>;</w:t>
            </w:r>
          </w:p>
        </w:tc>
      </w:tr>
      <w:tr w:rsidR="002C23C4" w:rsidTr="0002797F">
        <w:trPr>
          <w:trHeight w:val="2588"/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OPIS STANOWISKA</w:t>
            </w:r>
          </w:p>
        </w:tc>
        <w:tc>
          <w:tcPr>
            <w:tcW w:w="6269" w:type="dxa"/>
            <w:gridSpan w:val="2"/>
            <w:vAlign w:val="center"/>
          </w:tcPr>
          <w:p w:rsidR="002C23C4" w:rsidRPr="00F02879" w:rsidRDefault="001F0582" w:rsidP="006D1E73">
            <w:pPr>
              <w:jc w:val="both"/>
            </w:pPr>
            <w:r>
              <w:t>D</w:t>
            </w:r>
            <w:r w:rsidRPr="001F0582">
              <w:t xml:space="preserve">owodzenie </w:t>
            </w:r>
            <w:r>
              <w:t>pododdziałem szkolnym,</w:t>
            </w:r>
            <w:r w:rsidRPr="001F0582">
              <w:t xml:space="preserve"> realizacja zadań wychowawczych</w:t>
            </w:r>
            <w:r>
              <w:t xml:space="preserve"> oraz </w:t>
            </w:r>
            <w:r w:rsidRPr="001F0582">
              <w:t xml:space="preserve">przekazywanie wiedzy i kształcenie umiejętności słuchaczy </w:t>
            </w:r>
            <w:r w:rsidR="004D57F9">
              <w:t>z zakresu Regulaminu musztry</w:t>
            </w:r>
            <w:r w:rsidR="004D57F9">
              <w:br/>
            </w:r>
            <w:r w:rsidR="00E1783E" w:rsidRPr="00F02879">
              <w:t>w Policji</w:t>
            </w:r>
            <w:r>
              <w:t xml:space="preserve"> oraz</w:t>
            </w:r>
            <w:r w:rsidR="00E1783E" w:rsidRPr="00F02879">
              <w:t xml:space="preserve"> Ceremoniału policyjnego</w:t>
            </w:r>
            <w:r w:rsidR="006D1E73">
              <w:t>;</w:t>
            </w:r>
          </w:p>
        </w:tc>
      </w:tr>
      <w:tr w:rsidR="00E9395B" w:rsidTr="004D4D7D">
        <w:trPr>
          <w:trHeight w:val="1900"/>
          <w:jc w:val="center"/>
        </w:trPr>
        <w:tc>
          <w:tcPr>
            <w:tcW w:w="2791" w:type="dxa"/>
            <w:gridSpan w:val="2"/>
            <w:vAlign w:val="center"/>
          </w:tcPr>
          <w:p w:rsidR="00E9395B" w:rsidRPr="008651E6" w:rsidRDefault="00E9395B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WYMAGANIA W ZAKRESIE WYKSZTAŁCENIA, KWALIFIKACJI ZAWODOWYCH I STAŻU SŁUŻBY</w:t>
            </w:r>
          </w:p>
        </w:tc>
        <w:tc>
          <w:tcPr>
            <w:tcW w:w="3134" w:type="dxa"/>
            <w:vAlign w:val="center"/>
          </w:tcPr>
          <w:p w:rsidR="00E9395B" w:rsidRPr="00837AA0" w:rsidRDefault="00E9395B" w:rsidP="00195396">
            <w:r w:rsidRPr="00837AA0">
              <w:t xml:space="preserve">wykształcenie - wyższe kwalifikacje zawodowe </w:t>
            </w:r>
            <w:r w:rsidR="001F0582" w:rsidRPr="00837AA0">
              <w:t>oficerskie</w:t>
            </w:r>
          </w:p>
          <w:p w:rsidR="00E9395B" w:rsidRPr="00837AA0" w:rsidRDefault="00E9395B" w:rsidP="00195396">
            <w:r w:rsidRPr="00837AA0">
              <w:t xml:space="preserve">staż służby w Policji – </w:t>
            </w:r>
            <w:r w:rsidR="001F0582" w:rsidRPr="00837AA0">
              <w:t>4</w:t>
            </w:r>
            <w:r w:rsidRPr="00837AA0">
              <w:t xml:space="preserve"> lat</w:t>
            </w:r>
            <w:r w:rsidR="001F0582" w:rsidRPr="00837AA0">
              <w:t>a</w:t>
            </w:r>
          </w:p>
          <w:p w:rsidR="00E9395B" w:rsidRPr="00837AA0" w:rsidRDefault="00E9395B" w:rsidP="00195396"/>
        </w:tc>
        <w:tc>
          <w:tcPr>
            <w:tcW w:w="3135" w:type="dxa"/>
            <w:vAlign w:val="center"/>
          </w:tcPr>
          <w:p w:rsidR="00E9395B" w:rsidRPr="00837AA0" w:rsidRDefault="00E9395B" w:rsidP="00195396">
            <w:r w:rsidRPr="00837AA0">
              <w:t>wykształcenie – średnie lub średnie branżowe</w:t>
            </w:r>
          </w:p>
          <w:p w:rsidR="00E9395B" w:rsidRPr="00837AA0" w:rsidRDefault="00E9395B" w:rsidP="00195396">
            <w:r w:rsidRPr="00837AA0">
              <w:t xml:space="preserve"> kwalifikacje zawodowe aspiranckie</w:t>
            </w:r>
          </w:p>
          <w:p w:rsidR="00E9395B" w:rsidRPr="00837AA0" w:rsidRDefault="00E9395B" w:rsidP="00195396">
            <w:r w:rsidRPr="00837AA0">
              <w:t xml:space="preserve">staż służby w Policji – </w:t>
            </w:r>
            <w:r w:rsidR="001F0582" w:rsidRPr="00837AA0">
              <w:t>6</w:t>
            </w:r>
            <w:r w:rsidRPr="00837AA0">
              <w:t xml:space="preserve"> lat</w:t>
            </w:r>
          </w:p>
          <w:p w:rsidR="00E9395B" w:rsidRPr="00837AA0" w:rsidRDefault="00E9395B" w:rsidP="00195396">
            <w:pPr>
              <w:pStyle w:val="Default"/>
            </w:pPr>
          </w:p>
        </w:tc>
      </w:tr>
      <w:tr w:rsidR="002C23C4" w:rsidTr="00FD0FF1">
        <w:trPr>
          <w:jc w:val="center"/>
        </w:trPr>
        <w:tc>
          <w:tcPr>
            <w:tcW w:w="2791" w:type="dxa"/>
            <w:gridSpan w:val="2"/>
            <w:vAlign w:val="center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WYMAGANIA DODATKOWE</w:t>
            </w:r>
          </w:p>
        </w:tc>
        <w:tc>
          <w:tcPr>
            <w:tcW w:w="6269" w:type="dxa"/>
            <w:gridSpan w:val="2"/>
          </w:tcPr>
          <w:p w:rsidR="002C23C4" w:rsidRPr="00F02879" w:rsidRDefault="007F2B8A" w:rsidP="0025467A">
            <w:r w:rsidRPr="00F02879">
              <w:t>Pożądane:</w:t>
            </w:r>
          </w:p>
          <w:p w:rsidR="007F2B8A" w:rsidRPr="00F02879" w:rsidRDefault="007F2B8A" w:rsidP="00837AA0">
            <w:pPr>
              <w:jc w:val="both"/>
            </w:pPr>
            <w:r w:rsidRPr="00F02879">
              <w:t xml:space="preserve">- </w:t>
            </w:r>
            <w:r w:rsidR="00E1783E" w:rsidRPr="00F02879">
              <w:t xml:space="preserve">doświadczenie i </w:t>
            </w:r>
            <w:r w:rsidRPr="00F02879">
              <w:t>umiejętnoś</w:t>
            </w:r>
            <w:r w:rsidR="00E1783E" w:rsidRPr="00F02879">
              <w:t>ci</w:t>
            </w:r>
            <w:r w:rsidR="005302B4">
              <w:t xml:space="preserve"> </w:t>
            </w:r>
            <w:r w:rsidR="00837AA0">
              <w:t>z zakresu asysty honorowej</w:t>
            </w:r>
            <w:r w:rsidR="00837AA0">
              <w:br/>
              <w:t xml:space="preserve">na </w:t>
            </w:r>
            <w:r w:rsidR="00D606BA" w:rsidRPr="00F02879">
              <w:t>uroczystościach</w:t>
            </w:r>
            <w:r w:rsidR="00E1783E" w:rsidRPr="00F02879">
              <w:t xml:space="preserve"> o charakterze ceremonialnym,</w:t>
            </w:r>
          </w:p>
          <w:p w:rsidR="007F2B8A" w:rsidRPr="00F02879" w:rsidRDefault="007F2B8A" w:rsidP="00837AA0">
            <w:pPr>
              <w:jc w:val="both"/>
            </w:pPr>
            <w:r w:rsidRPr="00F02879">
              <w:t xml:space="preserve">- </w:t>
            </w:r>
            <w:r w:rsidR="001F0582">
              <w:t>dyspozycyjność</w:t>
            </w:r>
            <w:r w:rsidR="00E1783E" w:rsidRPr="00F02879">
              <w:t>,</w:t>
            </w:r>
          </w:p>
          <w:p w:rsidR="007F2B8A" w:rsidRPr="00F02879" w:rsidRDefault="007F2B8A" w:rsidP="006D1E73">
            <w:pPr>
              <w:jc w:val="both"/>
            </w:pPr>
            <w:r w:rsidRPr="00F02879">
              <w:t>- umiejętność pracy w zespole</w:t>
            </w:r>
            <w:r w:rsidR="006D1E73">
              <w:t>;</w:t>
            </w:r>
          </w:p>
        </w:tc>
      </w:tr>
      <w:tr w:rsidR="002C23C4" w:rsidTr="00FD0FF1">
        <w:trPr>
          <w:jc w:val="center"/>
        </w:trPr>
        <w:tc>
          <w:tcPr>
            <w:tcW w:w="2771" w:type="dxa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SPOSÓB ZŁOŻENIA OFERTY</w:t>
            </w:r>
          </w:p>
        </w:tc>
        <w:tc>
          <w:tcPr>
            <w:tcW w:w="6289" w:type="dxa"/>
            <w:gridSpan w:val="3"/>
          </w:tcPr>
          <w:p w:rsidR="0072268B" w:rsidRDefault="0072268B" w:rsidP="0072268B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>oświadczeniem o treści: „Wyrażam zgodę na przetwarzanie moich danych osobowych zawartych w przedstawionych przeze mnie doku</w:t>
            </w:r>
            <w:r w:rsidR="00837AA0">
              <w:rPr>
                <w:u w:val="single"/>
              </w:rPr>
              <w:t>mentach dla potrzeb niezbędnych</w:t>
            </w:r>
            <w:r w:rsidR="00837AA0">
              <w:rPr>
                <w:u w:val="single"/>
              </w:rPr>
              <w:br/>
            </w:r>
            <w:r w:rsidRPr="003828B8">
              <w:rPr>
                <w:u w:val="single"/>
              </w:rPr>
              <w:t xml:space="preserve">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 można przesyłać faksem, pocztą elektroniczną lub składać osobiście. </w:t>
            </w:r>
            <w:r w:rsidRPr="001D16D4">
              <w:rPr>
                <w:b/>
                <w:color w:val="000000" w:themeColor="text1"/>
              </w:rPr>
              <w:t>W składanych dokumentach należy wskazać stanowisko, do którego się aplikuje.</w:t>
            </w:r>
          </w:p>
          <w:p w:rsidR="002C23C4" w:rsidRPr="002C23C4" w:rsidRDefault="0072268B" w:rsidP="0072268B">
            <w:pPr>
              <w:jc w:val="both"/>
            </w:pPr>
            <w:r w:rsidRPr="002C23C4">
              <w:rPr>
                <w:color w:val="000000" w:themeColor="text1"/>
              </w:rPr>
              <w:t>Oferty niespełniające wymogów formalnych, niekompletne, bez wskazania stanowiska</w:t>
            </w:r>
            <w:r>
              <w:rPr>
                <w:color w:val="000000" w:themeColor="text1"/>
              </w:rPr>
              <w:t>,</w:t>
            </w:r>
            <w:r w:rsidRPr="002C23C4">
              <w:rPr>
                <w:color w:val="000000" w:themeColor="text1"/>
              </w:rPr>
              <w:t xml:space="preserve"> do którego kandydat aplikuje, </w:t>
            </w:r>
            <w:r>
              <w:rPr>
                <w:color w:val="000000" w:themeColor="text1"/>
              </w:rPr>
              <w:br/>
            </w:r>
            <w:r>
              <w:t xml:space="preserve"> umieszczane na wirtualnych dyskach zewnętrznych, </w:t>
            </w:r>
            <w:r w:rsidRPr="002C23C4">
              <w:rPr>
                <w:color w:val="000000" w:themeColor="text1"/>
              </w:rPr>
              <w:t>a także przesłane po terminie – NIE BĘDĄ ROZPATRYWANE.</w:t>
            </w:r>
          </w:p>
        </w:tc>
      </w:tr>
      <w:tr w:rsidR="002C23C4" w:rsidTr="002C23C4">
        <w:trPr>
          <w:jc w:val="center"/>
        </w:trPr>
        <w:tc>
          <w:tcPr>
            <w:tcW w:w="2771" w:type="dxa"/>
          </w:tcPr>
          <w:p w:rsidR="002C23C4" w:rsidRPr="008651E6" w:rsidRDefault="002C23C4" w:rsidP="00FD0FF1">
            <w:pPr>
              <w:spacing w:before="120" w:after="120"/>
              <w:rPr>
                <w:b/>
              </w:rPr>
            </w:pPr>
            <w:r w:rsidRPr="008651E6">
              <w:rPr>
                <w:b/>
              </w:rPr>
              <w:t>TERMIN SKŁADANIA DOKUMENTÓW</w:t>
            </w:r>
          </w:p>
        </w:tc>
        <w:tc>
          <w:tcPr>
            <w:tcW w:w="6289" w:type="dxa"/>
            <w:gridSpan w:val="3"/>
            <w:vAlign w:val="center"/>
          </w:tcPr>
          <w:p w:rsidR="002C23C4" w:rsidRPr="00F02879" w:rsidRDefault="005302B4" w:rsidP="005302B4">
            <w:pPr>
              <w:jc w:val="both"/>
            </w:pPr>
            <w:r>
              <w:t>28 lutego</w:t>
            </w:r>
            <w:r w:rsidR="00694494">
              <w:t xml:space="preserve"> 202</w:t>
            </w:r>
            <w:r>
              <w:t>5</w:t>
            </w:r>
            <w:r w:rsidR="00694494">
              <w:t xml:space="preserve"> r.</w:t>
            </w:r>
          </w:p>
        </w:tc>
      </w:tr>
      <w:tr w:rsidR="002C23C4" w:rsidRPr="001F0582" w:rsidTr="00FD0FF1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lastRenderedPageBreak/>
              <w:t>DANE KONTAKTOWE</w:t>
            </w:r>
          </w:p>
        </w:tc>
        <w:tc>
          <w:tcPr>
            <w:tcW w:w="6289" w:type="dxa"/>
            <w:gridSpan w:val="3"/>
          </w:tcPr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Szkoła Policji w Słupsku</w:t>
            </w:r>
          </w:p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ul. Kilińskiego 42</w:t>
            </w:r>
          </w:p>
          <w:p w:rsidR="00F02879" w:rsidRPr="00F02879" w:rsidRDefault="00F02879" w:rsidP="00F02879">
            <w:pPr>
              <w:contextualSpacing/>
              <w:rPr>
                <w:b/>
              </w:rPr>
            </w:pPr>
            <w:r w:rsidRPr="00F02879">
              <w:rPr>
                <w:b/>
              </w:rPr>
              <w:t>76-200 Słupsk</w:t>
            </w:r>
          </w:p>
          <w:p w:rsidR="00F02879" w:rsidRPr="00F02879" w:rsidRDefault="00F02879" w:rsidP="00F02879">
            <w:pPr>
              <w:contextualSpacing/>
            </w:pPr>
            <w:r w:rsidRPr="00F02879">
              <w:t xml:space="preserve">tel. służbowy: 7437 </w:t>
            </w:r>
            <w:r w:rsidR="005302B4">
              <w:t>600</w:t>
            </w:r>
            <w:r w:rsidRPr="00F02879">
              <w:t xml:space="preserve"> (Wydział Organizacji i Dowodzenia),  7437 393 (Wydział Kadr)</w:t>
            </w:r>
          </w:p>
          <w:p w:rsidR="001F5A15" w:rsidRDefault="00F02879" w:rsidP="00F02879">
            <w:pPr>
              <w:contextualSpacing/>
            </w:pPr>
            <w:r w:rsidRPr="00F02879">
              <w:t>faks służbowy: 7437 399</w:t>
            </w:r>
          </w:p>
          <w:p w:rsidR="00D606BA" w:rsidRPr="00DF4AC7" w:rsidRDefault="00D606BA" w:rsidP="00D606BA">
            <w:pPr>
              <w:jc w:val="both"/>
            </w:pPr>
            <w:r w:rsidRPr="00DF4AC7">
              <w:t xml:space="preserve">tel. miejski – </w:t>
            </w:r>
            <w:r>
              <w:t>477</w:t>
            </w:r>
            <w:r w:rsidR="003F2698">
              <w:t> </w:t>
            </w:r>
            <w:r>
              <w:t>437</w:t>
            </w:r>
            <w:r w:rsidR="003F2698">
              <w:t xml:space="preserve"> </w:t>
            </w:r>
            <w:r w:rsidR="005302B4">
              <w:t>600</w:t>
            </w:r>
            <w:r w:rsidRPr="00DF4AC7">
              <w:t xml:space="preserve">, </w:t>
            </w:r>
            <w:r>
              <w:t>477 437</w:t>
            </w:r>
            <w:r w:rsidRPr="00DF4AC7">
              <w:t xml:space="preserve"> 39</w:t>
            </w:r>
            <w:r>
              <w:t>3</w:t>
            </w:r>
          </w:p>
          <w:p w:rsidR="00D606BA" w:rsidRPr="00DF4AC7" w:rsidRDefault="00D606BA" w:rsidP="00D606BA">
            <w:pPr>
              <w:jc w:val="both"/>
            </w:pPr>
            <w:r w:rsidRPr="00DF4AC7">
              <w:t xml:space="preserve">faks miejski – </w:t>
            </w:r>
            <w:r>
              <w:t>477 437</w:t>
            </w:r>
            <w:r w:rsidRPr="00DF4AC7">
              <w:t xml:space="preserve"> 399</w:t>
            </w:r>
          </w:p>
          <w:p w:rsidR="00D606BA" w:rsidRPr="00E70FC0" w:rsidRDefault="00D606BA" w:rsidP="00F02879">
            <w:pPr>
              <w:rPr>
                <w:lang w:val="en-US"/>
              </w:rPr>
            </w:pPr>
            <w:r w:rsidRPr="00E70FC0">
              <w:rPr>
                <w:lang w:val="en-US"/>
              </w:rPr>
              <w:t>e-mail: spslupsk@spslupsk.policja.gov.pl</w:t>
            </w:r>
          </w:p>
        </w:tc>
      </w:tr>
      <w:tr w:rsidR="002C23C4" w:rsidTr="002C23C4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DATA DODANIA OFERTY</w:t>
            </w:r>
          </w:p>
        </w:tc>
        <w:tc>
          <w:tcPr>
            <w:tcW w:w="6289" w:type="dxa"/>
            <w:gridSpan w:val="3"/>
            <w:vAlign w:val="center"/>
          </w:tcPr>
          <w:p w:rsidR="002C23C4" w:rsidRPr="009B6B8B" w:rsidRDefault="00262DF6" w:rsidP="00372EA1">
            <w:pPr>
              <w:jc w:val="both"/>
            </w:pPr>
            <w:r>
              <w:t xml:space="preserve">16 </w:t>
            </w:r>
            <w:r w:rsidR="005302B4" w:rsidRPr="00262DF6">
              <w:t>grudnia 202</w:t>
            </w:r>
            <w:r w:rsidR="00372EA1" w:rsidRPr="00262DF6">
              <w:t>4</w:t>
            </w:r>
            <w:r w:rsidR="00D606BA" w:rsidRPr="00262DF6">
              <w:t xml:space="preserve"> r.</w:t>
            </w:r>
            <w:bookmarkStart w:id="0" w:name="_GoBack"/>
            <w:bookmarkEnd w:id="0"/>
          </w:p>
        </w:tc>
      </w:tr>
      <w:tr w:rsidR="002C23C4" w:rsidTr="00FD0FF1">
        <w:trPr>
          <w:jc w:val="center"/>
        </w:trPr>
        <w:tc>
          <w:tcPr>
            <w:tcW w:w="2771" w:type="dxa"/>
          </w:tcPr>
          <w:p w:rsidR="002C23C4" w:rsidRPr="00294B62" w:rsidRDefault="002C23C4" w:rsidP="00FD0FF1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289" w:type="dxa"/>
            <w:gridSpan w:val="3"/>
          </w:tcPr>
          <w:p w:rsidR="0072268B" w:rsidRPr="00DB34D4" w:rsidRDefault="0072268B" w:rsidP="0072268B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 xml:space="preserve">Administratorem danych osobowych o kandydatach do służby w Szkole Policji w Słupsku jest Komendant Szkoły Policji </w:t>
            </w:r>
            <w:r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2C23C4" w:rsidRDefault="0072268B" w:rsidP="0072268B">
            <w:pPr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>Dane osobowe kandydatów będą niszczone w ciągu trzech miesięcy 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ich przetwarzania a także prawo do przenoszenia danych osobowych oraz do cofnięcia zgody na ich przetwarzanie w dowolnym momencie bez wpływu na zgodność z prawem przetwarzania, którego dokonano na podstawie zgody przed jej cofnięciem. Ponadto mają prawo </w:t>
            </w:r>
            <w:r w:rsidRPr="00DB34D4">
              <w:t xml:space="preserve">do wniesienia skargi do organu nadzorczego, którym jest Prezes Urzędu Ochrony Danych Osobowych, </w:t>
            </w:r>
            <w:r>
              <w:br/>
            </w:r>
            <w:r w:rsidRPr="00DB34D4">
              <w:t>w przypadku uznania, że przetwarzanie danych osobowych narusza przepisy R</w:t>
            </w:r>
            <w:r>
              <w:t xml:space="preserve">ozporządzenia Parlamentu Europejskiego </w:t>
            </w:r>
            <w:r>
              <w:br/>
      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br/>
              <w:t xml:space="preserve">o ochronie danych). Dane osobowe przetwarzane w Szkole Policji w Słupsku nie podlegają profilowaniu i nie są przekazywane do państw trzecich lub organizacji międzynarodowych. Przy przetwarzaniu </w:t>
            </w:r>
            <w:r w:rsidRPr="00294B62">
              <w:t xml:space="preserve">danych osobowych </w:t>
            </w:r>
            <w:r>
              <w:br/>
            </w:r>
            <w:r w:rsidRPr="00294B62">
              <w:t>w trybie RODO nie występuje zautomatyzowane podejmowanie decyzji o przetwarzaniu danych osobowych.</w:t>
            </w:r>
          </w:p>
        </w:tc>
      </w:tr>
    </w:tbl>
    <w:p w:rsidR="002C23C4" w:rsidRDefault="002C23C4" w:rsidP="002C23C4"/>
    <w:p w:rsidR="003A371A" w:rsidRDefault="003A371A"/>
    <w:sectPr w:rsidR="003A371A" w:rsidSect="009B1482"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113D7"/>
    <w:rsid w:val="0000111B"/>
    <w:rsid w:val="0002797F"/>
    <w:rsid w:val="000E1F8B"/>
    <w:rsid w:val="00126BCE"/>
    <w:rsid w:val="00153FDD"/>
    <w:rsid w:val="001F0582"/>
    <w:rsid w:val="001F5A15"/>
    <w:rsid w:val="0025467A"/>
    <w:rsid w:val="00262DF6"/>
    <w:rsid w:val="00277815"/>
    <w:rsid w:val="002C23C4"/>
    <w:rsid w:val="00332491"/>
    <w:rsid w:val="00372EA1"/>
    <w:rsid w:val="003A371A"/>
    <w:rsid w:val="003F2698"/>
    <w:rsid w:val="00493333"/>
    <w:rsid w:val="004D57F9"/>
    <w:rsid w:val="005302B4"/>
    <w:rsid w:val="005E10D6"/>
    <w:rsid w:val="00601718"/>
    <w:rsid w:val="00694494"/>
    <w:rsid w:val="006D1E73"/>
    <w:rsid w:val="0072268B"/>
    <w:rsid w:val="0076724D"/>
    <w:rsid w:val="007F2B8A"/>
    <w:rsid w:val="00837AA0"/>
    <w:rsid w:val="0085409C"/>
    <w:rsid w:val="008651E6"/>
    <w:rsid w:val="008C2CEF"/>
    <w:rsid w:val="009B6B8B"/>
    <w:rsid w:val="009B6C41"/>
    <w:rsid w:val="00B14436"/>
    <w:rsid w:val="00B60AB5"/>
    <w:rsid w:val="00C548F8"/>
    <w:rsid w:val="00D15A2D"/>
    <w:rsid w:val="00D16D87"/>
    <w:rsid w:val="00D3338A"/>
    <w:rsid w:val="00D606BA"/>
    <w:rsid w:val="00E113D7"/>
    <w:rsid w:val="00E1783E"/>
    <w:rsid w:val="00E203CD"/>
    <w:rsid w:val="00E70FC0"/>
    <w:rsid w:val="00E9395B"/>
    <w:rsid w:val="00EA1CD5"/>
    <w:rsid w:val="00F0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C23C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8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3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E939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Konczewska</dc:creator>
  <cp:lastModifiedBy>pmichalski</cp:lastModifiedBy>
  <cp:revision>11</cp:revision>
  <cp:lastPrinted>2023-01-09T11:57:00Z</cp:lastPrinted>
  <dcterms:created xsi:type="dcterms:W3CDTF">2024-12-10T11:00:00Z</dcterms:created>
  <dcterms:modified xsi:type="dcterms:W3CDTF">2024-12-10T13:58:00Z</dcterms:modified>
</cp:coreProperties>
</file>