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399"/>
      </w:tblGrid>
      <w:tr w:rsidR="006734F2" w:rsidRPr="00CC7F1C" w:rsidTr="00D6750D">
        <w:tc>
          <w:tcPr>
            <w:tcW w:w="3348" w:type="dxa"/>
            <w:shd w:val="clear" w:color="auto" w:fill="auto"/>
            <w:vAlign w:val="center"/>
          </w:tcPr>
          <w:p w:rsidR="006734F2" w:rsidRPr="003D5731" w:rsidRDefault="006734F2" w:rsidP="003D5731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RODZAJ OFERTY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6734F2" w:rsidRPr="00CC7F1C" w:rsidRDefault="00982CBD" w:rsidP="003D5731">
            <w:pPr>
              <w:spacing w:before="120" w:after="120"/>
            </w:pPr>
            <w:r w:rsidRPr="00CC7F1C">
              <w:t>s</w:t>
            </w:r>
            <w:r w:rsidR="006734F2" w:rsidRPr="00CC7F1C">
              <w:t>tanowisko policyjne w komórce dydaktycznej</w:t>
            </w:r>
            <w:r w:rsidR="00A76C0F">
              <w:t>;</w:t>
            </w:r>
          </w:p>
        </w:tc>
      </w:tr>
      <w:tr w:rsidR="006734F2" w:rsidRPr="00CC7F1C" w:rsidTr="00D6750D">
        <w:tc>
          <w:tcPr>
            <w:tcW w:w="3348" w:type="dxa"/>
            <w:shd w:val="clear" w:color="auto" w:fill="auto"/>
            <w:vAlign w:val="center"/>
          </w:tcPr>
          <w:p w:rsidR="006734F2" w:rsidRPr="003D5731" w:rsidRDefault="006734F2" w:rsidP="003D5731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NAZWA STANOWISKA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6734F2" w:rsidRPr="00F46165" w:rsidRDefault="00A76C0F" w:rsidP="00CA3BF7">
            <w:pPr>
              <w:spacing w:before="120" w:after="120"/>
            </w:pPr>
            <w:r>
              <w:t>a</w:t>
            </w:r>
            <w:r w:rsidR="00EB5511" w:rsidRPr="00F46165">
              <w:t>systent</w:t>
            </w:r>
            <w:r>
              <w:t>;</w:t>
            </w:r>
          </w:p>
        </w:tc>
      </w:tr>
      <w:tr w:rsidR="006734F2" w:rsidRPr="00CC7F1C" w:rsidTr="00D6750D">
        <w:tc>
          <w:tcPr>
            <w:tcW w:w="3348" w:type="dxa"/>
            <w:shd w:val="clear" w:color="auto" w:fill="auto"/>
            <w:vAlign w:val="center"/>
          </w:tcPr>
          <w:p w:rsidR="006734F2" w:rsidRPr="003D5731" w:rsidRDefault="006734F2" w:rsidP="00457096">
            <w:pPr>
              <w:contextualSpacing/>
              <w:rPr>
                <w:b/>
              </w:rPr>
            </w:pPr>
            <w:r w:rsidRPr="003D5731">
              <w:rPr>
                <w:b/>
              </w:rPr>
              <w:t>GRUPA ZASZEREGOWANIA</w:t>
            </w:r>
            <w:r w:rsidR="00982CBD" w:rsidRPr="003D5731">
              <w:rPr>
                <w:b/>
              </w:rPr>
              <w:t>,</w:t>
            </w:r>
          </w:p>
          <w:p w:rsidR="00982CBD" w:rsidRPr="003D5731" w:rsidRDefault="00982CBD" w:rsidP="00457096">
            <w:pPr>
              <w:contextualSpacing/>
              <w:rPr>
                <w:b/>
              </w:rPr>
            </w:pPr>
            <w:r w:rsidRPr="003D5731">
              <w:rPr>
                <w:b/>
              </w:rPr>
              <w:t>MNOŻNIK KWOTY BAZOWEJ,</w:t>
            </w:r>
          </w:p>
          <w:p w:rsidR="00982CBD" w:rsidRPr="003D5731" w:rsidRDefault="00982CBD" w:rsidP="00457096">
            <w:pPr>
              <w:contextualSpacing/>
              <w:rPr>
                <w:b/>
              </w:rPr>
            </w:pPr>
            <w:r w:rsidRPr="003D5731">
              <w:rPr>
                <w:b/>
              </w:rPr>
              <w:t>MINIM</w:t>
            </w:r>
            <w:r w:rsidR="004A3F8B" w:rsidRPr="003D5731">
              <w:rPr>
                <w:b/>
              </w:rPr>
              <w:t>ALNA KWOTA DODATKU SŁUŻBOWEGO W </w:t>
            </w:r>
            <w:r w:rsidRPr="003D5731">
              <w:rPr>
                <w:b/>
              </w:rPr>
              <w:t>GRUPIE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6734F2" w:rsidRPr="00A76C0F" w:rsidRDefault="00A76C0F" w:rsidP="0045709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A76C0F">
              <w:t xml:space="preserve">grupa zaszeregowania </w:t>
            </w:r>
            <w:r w:rsidR="00125020" w:rsidRPr="00A76C0F">
              <w:t xml:space="preserve">– </w:t>
            </w:r>
            <w:r w:rsidR="00EB5511" w:rsidRPr="00A76C0F">
              <w:t>5</w:t>
            </w:r>
          </w:p>
          <w:p w:rsidR="00982CBD" w:rsidRPr="00A76C0F" w:rsidRDefault="00982CBD" w:rsidP="0045709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A76C0F">
              <w:t xml:space="preserve">mnożnik kwoty bazowej – </w:t>
            </w:r>
            <w:r w:rsidR="007D6D2D" w:rsidRPr="00A76C0F">
              <w:t>2,</w:t>
            </w:r>
            <w:r w:rsidR="00205CB0" w:rsidRPr="00A76C0F">
              <w:t>168</w:t>
            </w:r>
          </w:p>
          <w:p w:rsidR="00982CBD" w:rsidRPr="00C54358" w:rsidRDefault="00982CBD" w:rsidP="000040F9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A76C0F">
              <w:t xml:space="preserve">minimalna kwota dodatku służbowego w grupie – </w:t>
            </w:r>
            <w:r w:rsidR="000040F9" w:rsidRPr="00A76C0F">
              <w:t>500</w:t>
            </w:r>
            <w:r w:rsidRPr="00A76C0F">
              <w:t xml:space="preserve"> zł</w:t>
            </w:r>
          </w:p>
        </w:tc>
      </w:tr>
      <w:tr w:rsidR="006734F2" w:rsidRPr="00CC7F1C" w:rsidTr="00D6750D">
        <w:tc>
          <w:tcPr>
            <w:tcW w:w="3348" w:type="dxa"/>
            <w:shd w:val="clear" w:color="auto" w:fill="auto"/>
            <w:vAlign w:val="center"/>
          </w:tcPr>
          <w:p w:rsidR="006734F2" w:rsidRPr="003D5731" w:rsidRDefault="00982CBD" w:rsidP="003D5731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NAZWA KOMÓRKI DYDAKTYCZNEJ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6734F2" w:rsidRPr="00C54358" w:rsidRDefault="0020288E" w:rsidP="00CA3BF7">
            <w:pPr>
              <w:spacing w:before="120" w:after="120"/>
            </w:pPr>
            <w:r w:rsidRPr="00C54358">
              <w:t>Wydział Organizacji i Dowodzenia</w:t>
            </w:r>
            <w:r w:rsidR="00A76C0F">
              <w:t xml:space="preserve"> – Zespół </w:t>
            </w:r>
            <w:r w:rsidR="00CA3BF7" w:rsidRPr="00C54358">
              <w:t>Dowodzenia</w:t>
            </w:r>
            <w:r w:rsidR="004931A3">
              <w:t>;</w:t>
            </w:r>
          </w:p>
        </w:tc>
      </w:tr>
      <w:tr w:rsidR="006734F2" w:rsidRPr="00CC7F1C" w:rsidTr="00D6750D">
        <w:tc>
          <w:tcPr>
            <w:tcW w:w="3348" w:type="dxa"/>
            <w:shd w:val="clear" w:color="auto" w:fill="auto"/>
            <w:vAlign w:val="center"/>
          </w:tcPr>
          <w:p w:rsidR="006734F2" w:rsidRPr="003D5731" w:rsidRDefault="00982CBD" w:rsidP="003D5731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OPIS STANOWISKA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493719" w:rsidRPr="00C54358" w:rsidRDefault="00493719" w:rsidP="00457096">
            <w:pPr>
              <w:numPr>
                <w:ilvl w:val="0"/>
                <w:numId w:val="1"/>
              </w:numPr>
              <w:ind w:left="255" w:hanging="255"/>
              <w:jc w:val="both"/>
            </w:pPr>
            <w:r w:rsidRPr="00C54358">
              <w:t>zapewnienie obsługi logistycznej słuchaczy w zakresie przyjęcia, pobytu oraz rozliczenia po zakończonym szkoleniu</w:t>
            </w:r>
          </w:p>
          <w:p w:rsidR="005C3392" w:rsidRPr="00C54358" w:rsidRDefault="009B4267" w:rsidP="006E0E9A">
            <w:pPr>
              <w:numPr>
                <w:ilvl w:val="0"/>
                <w:numId w:val="1"/>
              </w:numPr>
              <w:ind w:left="255" w:hanging="255"/>
              <w:jc w:val="both"/>
            </w:pPr>
            <w:r w:rsidRPr="00C54358">
              <w:t>udział w realizacji nadzoru służbowego nad słuchaczam</w:t>
            </w:r>
            <w:r w:rsidR="00D6750D" w:rsidRPr="00C54358">
              <w:t>i uczestniczącymi w szkoleniach</w:t>
            </w:r>
            <w:r w:rsidR="004931A3">
              <w:t>;</w:t>
            </w:r>
          </w:p>
        </w:tc>
      </w:tr>
      <w:tr w:rsidR="00CF65C2" w:rsidRPr="00CC7F1C" w:rsidTr="00D6750D">
        <w:tc>
          <w:tcPr>
            <w:tcW w:w="3348" w:type="dxa"/>
            <w:shd w:val="clear" w:color="auto" w:fill="auto"/>
            <w:vAlign w:val="center"/>
          </w:tcPr>
          <w:p w:rsidR="00CF65C2" w:rsidRPr="003D5731" w:rsidRDefault="00CF65C2" w:rsidP="00D6750D">
            <w:pPr>
              <w:rPr>
                <w:b/>
              </w:rPr>
            </w:pPr>
            <w:r w:rsidRPr="003D5731">
              <w:rPr>
                <w:b/>
              </w:rPr>
              <w:t>WYMAGANIA W ZAKRESIE</w:t>
            </w:r>
          </w:p>
          <w:p w:rsidR="00CF65C2" w:rsidRPr="003D5731" w:rsidRDefault="00CF65C2" w:rsidP="00D6750D">
            <w:pPr>
              <w:rPr>
                <w:b/>
              </w:rPr>
            </w:pPr>
            <w:r w:rsidRPr="003D5731">
              <w:rPr>
                <w:b/>
              </w:rPr>
              <w:t>WYKSZTAŁCENIA, KWALIFIKACJI ZAWODOWYCH I STAŻU SŁUŻBY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CF65C2" w:rsidRPr="00C54358" w:rsidRDefault="00CF65C2" w:rsidP="00457096">
            <w:pPr>
              <w:numPr>
                <w:ilvl w:val="0"/>
                <w:numId w:val="7"/>
              </w:numPr>
              <w:contextualSpacing/>
            </w:pPr>
            <w:r w:rsidRPr="00C54358">
              <w:t xml:space="preserve">wykształcenie </w:t>
            </w:r>
            <w:r w:rsidR="00D6750D" w:rsidRPr="00C54358">
              <w:t>średnie</w:t>
            </w:r>
            <w:r w:rsidR="00205CB0" w:rsidRPr="00C54358">
              <w:t xml:space="preserve"> lub średnie branżowe</w:t>
            </w:r>
            <w:r w:rsidR="004931A3">
              <w:t>;</w:t>
            </w:r>
          </w:p>
          <w:p w:rsidR="00CF65C2" w:rsidRPr="00C54358" w:rsidRDefault="00CF65C2" w:rsidP="00457096">
            <w:pPr>
              <w:numPr>
                <w:ilvl w:val="0"/>
                <w:numId w:val="7"/>
              </w:numPr>
              <w:contextualSpacing/>
            </w:pPr>
            <w:r w:rsidRPr="00C54358">
              <w:t>kwa</w:t>
            </w:r>
            <w:r w:rsidR="00D6750D" w:rsidRPr="00C54358">
              <w:t xml:space="preserve">lifikacje zawodowe </w:t>
            </w:r>
            <w:r w:rsidR="00205CB0" w:rsidRPr="00C54358">
              <w:t>aspiranckie</w:t>
            </w:r>
            <w:r w:rsidR="004931A3">
              <w:t>;</w:t>
            </w:r>
          </w:p>
          <w:p w:rsidR="00CF65C2" w:rsidRPr="00C54358" w:rsidRDefault="00CF65C2" w:rsidP="00E31229">
            <w:pPr>
              <w:numPr>
                <w:ilvl w:val="0"/>
                <w:numId w:val="7"/>
              </w:numPr>
              <w:contextualSpacing/>
            </w:pPr>
            <w:r w:rsidRPr="00C54358">
              <w:t>staż służby 3 lata</w:t>
            </w:r>
            <w:r w:rsidR="004931A3">
              <w:t>;</w:t>
            </w:r>
          </w:p>
        </w:tc>
      </w:tr>
      <w:tr w:rsidR="006734F2" w:rsidRPr="00CC7F1C" w:rsidTr="00D6750D">
        <w:tc>
          <w:tcPr>
            <w:tcW w:w="3348" w:type="dxa"/>
            <w:shd w:val="clear" w:color="auto" w:fill="auto"/>
            <w:vAlign w:val="center"/>
          </w:tcPr>
          <w:p w:rsidR="006734F2" w:rsidRPr="003D5731" w:rsidRDefault="00982CBD" w:rsidP="003D5731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WYMAGANIA DODATKOWE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0A5C7C" w:rsidRPr="009B3B92" w:rsidRDefault="008437B0" w:rsidP="00457096">
            <w:pPr>
              <w:contextualSpacing/>
            </w:pPr>
            <w:r w:rsidRPr="009B3B92">
              <w:rPr>
                <w:b/>
              </w:rPr>
              <w:t>pożądane</w:t>
            </w:r>
            <w:r w:rsidRPr="009B3B92">
              <w:t xml:space="preserve">: </w:t>
            </w:r>
          </w:p>
          <w:p w:rsidR="00E93F4A" w:rsidRPr="00A76C0F" w:rsidRDefault="00E93F4A" w:rsidP="00457096">
            <w:pPr>
              <w:numPr>
                <w:ilvl w:val="0"/>
                <w:numId w:val="1"/>
              </w:numPr>
              <w:ind w:left="255" w:hanging="255"/>
              <w:contextualSpacing/>
            </w:pPr>
            <w:r w:rsidRPr="00A76C0F">
              <w:t xml:space="preserve">doświadczenie w dowodzeniu pododdziałem </w:t>
            </w:r>
            <w:r w:rsidR="00205CB0" w:rsidRPr="00A76C0F">
              <w:t>prewencji Policji</w:t>
            </w:r>
            <w:r w:rsidRPr="00A76C0F">
              <w:t xml:space="preserve"> (</w:t>
            </w:r>
            <w:r w:rsidR="00D6750D" w:rsidRPr="00A76C0F">
              <w:t>plutonu, drużyny itp.)</w:t>
            </w:r>
            <w:r w:rsidR="00A76C0F" w:rsidRPr="00A76C0F">
              <w:t xml:space="preserve"> w ramach OPP/NPP</w:t>
            </w:r>
            <w:r w:rsidR="004931A3">
              <w:t>;</w:t>
            </w:r>
          </w:p>
          <w:p w:rsidR="000A5C7C" w:rsidRPr="009B3B92" w:rsidRDefault="00D6750D" w:rsidP="00457096">
            <w:pPr>
              <w:numPr>
                <w:ilvl w:val="0"/>
                <w:numId w:val="1"/>
              </w:numPr>
              <w:ind w:left="255" w:hanging="255"/>
              <w:contextualSpacing/>
            </w:pPr>
            <w:r>
              <w:t>umiejętność pracy w zespole</w:t>
            </w:r>
            <w:r w:rsidR="004931A3">
              <w:t>;</w:t>
            </w:r>
          </w:p>
          <w:p w:rsidR="000A5C7C" w:rsidRPr="009B3B92" w:rsidRDefault="00D6750D" w:rsidP="00457096">
            <w:pPr>
              <w:numPr>
                <w:ilvl w:val="0"/>
                <w:numId w:val="1"/>
              </w:numPr>
              <w:ind w:left="255" w:hanging="255"/>
              <w:contextualSpacing/>
            </w:pPr>
            <w:r>
              <w:t>dyspozycyjność</w:t>
            </w:r>
            <w:r w:rsidR="004931A3">
              <w:t>;</w:t>
            </w:r>
          </w:p>
        </w:tc>
      </w:tr>
      <w:tr w:rsidR="006734F2" w:rsidRPr="00CC7F1C" w:rsidTr="00D6750D">
        <w:trPr>
          <w:trHeight w:val="1725"/>
        </w:trPr>
        <w:tc>
          <w:tcPr>
            <w:tcW w:w="3348" w:type="dxa"/>
            <w:shd w:val="clear" w:color="auto" w:fill="auto"/>
            <w:vAlign w:val="center"/>
          </w:tcPr>
          <w:p w:rsidR="006734F2" w:rsidRPr="003D5731" w:rsidRDefault="00982CBD" w:rsidP="003D5731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SPOSÓB ZŁOŻENIA OFERTY</w:t>
            </w:r>
          </w:p>
        </w:tc>
        <w:tc>
          <w:tcPr>
            <w:tcW w:w="6399" w:type="dxa"/>
            <w:shd w:val="clear" w:color="auto" w:fill="auto"/>
            <w:vAlign w:val="bottom"/>
          </w:tcPr>
          <w:p w:rsidR="00E31229" w:rsidRPr="00C7607A" w:rsidRDefault="00E31229" w:rsidP="00E31229">
            <w:pPr>
              <w:jc w:val="both"/>
              <w:rPr>
                <w:b/>
                <w:bCs/>
                <w:color w:val="000000"/>
              </w:rPr>
            </w:pPr>
            <w:r>
              <w:t xml:space="preserve">CV wraz ze szczegółowym przebiegiem służby </w:t>
            </w:r>
            <w:r>
              <w:br/>
              <w:t xml:space="preserve">i </w:t>
            </w:r>
            <w:r w:rsidRPr="003828B8">
              <w:rPr>
                <w:u w:val="single"/>
              </w:rPr>
              <w:t xml:space="preserve">oświadczeniem o treści: „Wyrażam zgodę na przetwarzanie moich danych osobowych zawartych w przedstawionych przeze mnie dokumentach dla potrzeb niezbędnych do realizacji procedury naboru/rekrutacji w Szkole Policji </w:t>
            </w:r>
            <w:r>
              <w:rPr>
                <w:u w:val="single"/>
              </w:rPr>
              <w:br/>
            </w:r>
            <w:r w:rsidRPr="003828B8">
              <w:rPr>
                <w:u w:val="single"/>
              </w:rPr>
              <w:t>w Słupsku</w:t>
            </w:r>
            <w:r>
              <w:t xml:space="preserve">” można przesyłać faksem, pocztą elektroniczną lub składać osobiście. </w:t>
            </w:r>
            <w:r w:rsidRPr="00C7607A">
              <w:rPr>
                <w:b/>
                <w:bCs/>
                <w:color w:val="000000"/>
              </w:rPr>
              <w:t>W składanych dokumentach należy wskazać stanowisko, do którego się aplikuje.</w:t>
            </w:r>
          </w:p>
          <w:p w:rsidR="006734F2" w:rsidRPr="00CC7F1C" w:rsidRDefault="00E31229" w:rsidP="00E31229">
            <w:pPr>
              <w:contextualSpacing/>
              <w:jc w:val="both"/>
            </w:pPr>
            <w:r w:rsidRPr="00C7607A">
              <w:t xml:space="preserve">Oferty niespełniające wymogów formalnych, niekompletne, </w:t>
            </w:r>
            <w:r>
              <w:t xml:space="preserve">umieszczane na wirtualnych dyskach zewnętrznych, </w:t>
            </w:r>
            <w:r w:rsidRPr="00C7607A">
              <w:t>bez wskazania stanowiska, do którego kandydat aplikuje, a także przesłane po terminie – NIE BĘDĄ ROZPATRYWANE.</w:t>
            </w:r>
          </w:p>
        </w:tc>
      </w:tr>
      <w:tr w:rsidR="001444B7" w:rsidRPr="00CC7F1C" w:rsidTr="00D6750D">
        <w:tc>
          <w:tcPr>
            <w:tcW w:w="3348" w:type="dxa"/>
            <w:shd w:val="clear" w:color="auto" w:fill="auto"/>
            <w:vAlign w:val="center"/>
          </w:tcPr>
          <w:p w:rsidR="001444B7" w:rsidRPr="003D5731" w:rsidRDefault="001444B7" w:rsidP="001444B7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TERMIN SKŁADANIA DOKUMENTÓW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1444B7" w:rsidRPr="005F05C1" w:rsidRDefault="00717B7D" w:rsidP="00717B7D">
            <w:pPr>
              <w:spacing w:before="120" w:after="120"/>
            </w:pPr>
            <w:r>
              <w:t>28 lutego</w:t>
            </w:r>
            <w:r w:rsidR="00A002D6">
              <w:t xml:space="preserve"> 202</w:t>
            </w:r>
            <w:r>
              <w:t>5</w:t>
            </w:r>
            <w:r w:rsidR="00A002D6">
              <w:t xml:space="preserve"> r.</w:t>
            </w:r>
          </w:p>
        </w:tc>
      </w:tr>
      <w:tr w:rsidR="001444B7" w:rsidRPr="00D67B55" w:rsidTr="00B64368">
        <w:trPr>
          <w:trHeight w:val="1124"/>
        </w:trPr>
        <w:tc>
          <w:tcPr>
            <w:tcW w:w="3348" w:type="dxa"/>
            <w:shd w:val="clear" w:color="auto" w:fill="auto"/>
          </w:tcPr>
          <w:p w:rsidR="001444B7" w:rsidRPr="003D5731" w:rsidRDefault="001444B7" w:rsidP="001444B7">
            <w:pPr>
              <w:spacing w:before="120" w:after="120"/>
              <w:rPr>
                <w:b/>
              </w:rPr>
            </w:pPr>
            <w:r w:rsidRPr="003D5731">
              <w:rPr>
                <w:b/>
              </w:rPr>
              <w:t>DANE KONTAKTOWE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1444B7" w:rsidRPr="003D5731" w:rsidRDefault="001444B7" w:rsidP="001444B7">
            <w:pPr>
              <w:contextualSpacing/>
              <w:rPr>
                <w:b/>
              </w:rPr>
            </w:pPr>
            <w:r w:rsidRPr="003D5731">
              <w:rPr>
                <w:b/>
              </w:rPr>
              <w:t>Szkoła Policji w Słupsku</w:t>
            </w:r>
          </w:p>
          <w:p w:rsidR="001444B7" w:rsidRPr="003D5731" w:rsidRDefault="001444B7" w:rsidP="001444B7">
            <w:pPr>
              <w:contextualSpacing/>
              <w:rPr>
                <w:b/>
              </w:rPr>
            </w:pPr>
            <w:r w:rsidRPr="003D5731">
              <w:rPr>
                <w:b/>
              </w:rPr>
              <w:t>ul. Kilińskiego 42</w:t>
            </w:r>
          </w:p>
          <w:p w:rsidR="001444B7" w:rsidRPr="003D5731" w:rsidRDefault="001444B7" w:rsidP="001444B7">
            <w:pPr>
              <w:contextualSpacing/>
              <w:rPr>
                <w:b/>
              </w:rPr>
            </w:pPr>
            <w:r w:rsidRPr="003D5731">
              <w:rPr>
                <w:b/>
              </w:rPr>
              <w:t>76-200 Słupsk</w:t>
            </w:r>
          </w:p>
          <w:p w:rsidR="001444B7" w:rsidRDefault="001444B7" w:rsidP="001444B7">
            <w:pPr>
              <w:contextualSpacing/>
            </w:pPr>
            <w:r>
              <w:t xml:space="preserve">tel. służbowy: </w:t>
            </w:r>
            <w:r w:rsidRPr="00CC7F1C">
              <w:t xml:space="preserve">7437 </w:t>
            </w:r>
            <w:r w:rsidR="00717B7D">
              <w:t>600</w:t>
            </w:r>
            <w:r>
              <w:t xml:space="preserve"> (Wydział Organizacji i Dowodzenia),</w:t>
            </w:r>
            <w:r w:rsidR="00A57CA7" w:rsidRPr="00CC7F1C">
              <w:t>7437 393</w:t>
            </w:r>
            <w:r w:rsidR="00A57CA7">
              <w:t xml:space="preserve"> (Wydział Kadr)</w:t>
            </w:r>
          </w:p>
          <w:p w:rsidR="001444B7" w:rsidRPr="00CC7F1C" w:rsidRDefault="001444B7" w:rsidP="001444B7">
            <w:pPr>
              <w:contextualSpacing/>
            </w:pPr>
            <w:r w:rsidRPr="00CC7F1C">
              <w:t>faks służbowy</w:t>
            </w:r>
            <w:r>
              <w:t>:</w:t>
            </w:r>
            <w:r w:rsidRPr="00CC7F1C">
              <w:t>7437 399</w:t>
            </w:r>
          </w:p>
          <w:p w:rsidR="00A57CA7" w:rsidRDefault="001444B7" w:rsidP="001444B7">
            <w:pPr>
              <w:contextualSpacing/>
            </w:pPr>
            <w:r w:rsidRPr="00CC7F1C">
              <w:lastRenderedPageBreak/>
              <w:t>te</w:t>
            </w:r>
            <w:r>
              <w:t>l</w:t>
            </w:r>
            <w:r w:rsidRPr="00CC7F1C">
              <w:t>. miejski</w:t>
            </w:r>
            <w:r>
              <w:t>:</w:t>
            </w:r>
            <w:r w:rsidR="007D6D2D">
              <w:t xml:space="preserve">47 </w:t>
            </w:r>
            <w:r w:rsidR="007D6D2D" w:rsidRPr="00CC7F1C">
              <w:t xml:space="preserve">7437 </w:t>
            </w:r>
            <w:r w:rsidR="007D6D2D">
              <w:t xml:space="preserve">440 </w:t>
            </w:r>
            <w:r>
              <w:t>(Wydział Organizacji i Dowodzenia),</w:t>
            </w:r>
          </w:p>
          <w:p w:rsidR="001444B7" w:rsidRPr="00CC7F1C" w:rsidRDefault="007D6D2D" w:rsidP="001444B7">
            <w:pPr>
              <w:contextualSpacing/>
            </w:pPr>
            <w:r>
              <w:t xml:space="preserve">47 </w:t>
            </w:r>
            <w:r w:rsidRPr="00CC7F1C">
              <w:t>7437 393</w:t>
            </w:r>
            <w:r w:rsidR="00A76C0F">
              <w:t xml:space="preserve"> </w:t>
            </w:r>
            <w:r w:rsidR="00A57CA7">
              <w:t>(Wydział Kadr)</w:t>
            </w:r>
          </w:p>
          <w:p w:rsidR="001444B7" w:rsidRPr="00CC7F1C" w:rsidRDefault="001444B7" w:rsidP="001444B7">
            <w:pPr>
              <w:contextualSpacing/>
            </w:pPr>
            <w:r w:rsidRPr="00CC7F1C">
              <w:t>faks miejski</w:t>
            </w:r>
            <w:r>
              <w:t>:</w:t>
            </w:r>
            <w:r w:rsidR="000E60A6">
              <w:t xml:space="preserve">47 </w:t>
            </w:r>
            <w:r w:rsidR="000E60A6" w:rsidRPr="00CC7F1C">
              <w:t xml:space="preserve">7437 </w:t>
            </w:r>
            <w:r w:rsidR="000E60A6">
              <w:t>399</w:t>
            </w:r>
          </w:p>
          <w:p w:rsidR="001444B7" w:rsidRPr="00D67B55" w:rsidRDefault="001444B7" w:rsidP="001444B7">
            <w:pPr>
              <w:contextualSpacing/>
              <w:rPr>
                <w:lang w:val="de-DE"/>
              </w:rPr>
            </w:pPr>
            <w:r w:rsidRPr="00D67B55">
              <w:rPr>
                <w:lang w:val="de-DE"/>
              </w:rPr>
              <w:t>e-</w:t>
            </w:r>
            <w:r>
              <w:t xml:space="preserve"> mail: </w:t>
            </w:r>
            <w:r w:rsidRPr="001444B7">
              <w:t>spslupsk@spslupsk.policja.gov.pl</w:t>
            </w:r>
          </w:p>
        </w:tc>
      </w:tr>
      <w:tr w:rsidR="001444B7" w:rsidRPr="00CC7F1C" w:rsidTr="00D6750D">
        <w:tc>
          <w:tcPr>
            <w:tcW w:w="3348" w:type="dxa"/>
            <w:shd w:val="clear" w:color="auto" w:fill="auto"/>
          </w:tcPr>
          <w:p w:rsidR="001444B7" w:rsidRPr="00C54358" w:rsidRDefault="001444B7" w:rsidP="001444B7">
            <w:pPr>
              <w:spacing w:before="120" w:after="120"/>
              <w:rPr>
                <w:b/>
              </w:rPr>
            </w:pPr>
            <w:r w:rsidRPr="00C54358">
              <w:rPr>
                <w:b/>
              </w:rPr>
              <w:lastRenderedPageBreak/>
              <w:t>DATA DODANIA OFERTY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1444B7" w:rsidRPr="00C54358" w:rsidRDefault="004931A3" w:rsidP="00F840DA">
            <w:pPr>
              <w:contextualSpacing/>
            </w:pPr>
            <w:r>
              <w:t>16 grudnia 2024 r.</w:t>
            </w:r>
          </w:p>
        </w:tc>
      </w:tr>
      <w:tr w:rsidR="001444B7" w:rsidRPr="00CC7F1C" w:rsidTr="00D6750D">
        <w:tc>
          <w:tcPr>
            <w:tcW w:w="3348" w:type="dxa"/>
            <w:shd w:val="clear" w:color="auto" w:fill="auto"/>
          </w:tcPr>
          <w:p w:rsidR="001444B7" w:rsidRPr="003D5731" w:rsidRDefault="001444B7" w:rsidP="001444B7">
            <w:pPr>
              <w:spacing w:before="120" w:after="120"/>
              <w:rPr>
                <w:b/>
              </w:rPr>
            </w:pPr>
            <w:r w:rsidRPr="00294B62">
              <w:rPr>
                <w:b/>
              </w:rPr>
              <w:t>INFORMACJA DLA KANDYDATÓW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1444B7" w:rsidRPr="00DB34D4" w:rsidRDefault="001444B7" w:rsidP="001444B7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DB34D4">
              <w:t xml:space="preserve">Administratorem danych osobowych o kandydatach do służby w Szkole Policji w Słupsku jest Komendant Szkoły Policji </w:t>
            </w:r>
            <w:r w:rsidR="006E0E9A">
              <w:br/>
            </w:r>
            <w:r w:rsidRPr="00DB34D4">
              <w:t xml:space="preserve">w Słupsku, adres: ul. Kilińskiego 42, 76-200 Słupsk. Z inspektorem ochrony danych w Szkole Policji w Słupsku można skontaktować się poprzez e-mail: </w:t>
            </w:r>
            <w:r w:rsidRPr="00294B62">
              <w:t>iod.sp@spslupsk.policja.gov.pl</w:t>
            </w:r>
            <w:r w:rsidRPr="00DB34D4">
              <w:t>.</w:t>
            </w:r>
          </w:p>
          <w:p w:rsidR="001444B7" w:rsidRDefault="001444B7" w:rsidP="001444B7">
            <w:pPr>
              <w:contextualSpacing/>
              <w:jc w:val="both"/>
            </w:pPr>
            <w:r w:rsidRPr="00DB34D4">
              <w:t>Dane osobowe w Szkole Po</w:t>
            </w:r>
            <w:r>
              <w:t xml:space="preserve">licji w Słupsku będą przetwarzane wyłącznie </w:t>
            </w:r>
            <w:r w:rsidRPr="00DB34D4">
              <w:t xml:space="preserve">w celu </w:t>
            </w:r>
            <w:r>
              <w:t xml:space="preserve">zapewnienia sprawnego oraz prawidłowego przebiegu postępowania rekrutacyjnego na wskazane stanowisko policyjne w Szkole Policji w Słupsku. </w:t>
            </w:r>
            <w:r w:rsidRPr="008C2CEF">
              <w:rPr>
                <w:b/>
              </w:rPr>
              <w:t>Dane osobowe kandydatów będą niszczone w ciągu trzech miesięcy od zakończenia procedury naboru na stanowisko policyjne wskazane w niniejszym ogłoszeniu.</w:t>
            </w:r>
            <w:r>
              <w:t xml:space="preserve"> Kandydaci mają prawo dostępu do treści swoich danych osobowych oraz prawo żądania ich sprostowania, usunięcia, ograniczenia przetwarzania, wniesienia sprzeciwu wobec ich przetwarzania </w:t>
            </w:r>
            <w:r>
              <w:br/>
              <w:t xml:space="preserve">a także prawo do przenoszenia danych osobowych oraz do cofnięcia zgody na ich przetwarzanie w dowolnym momencie bez wpływu na zgodność z prawem przetwarzania, którego dokonano na podstawie zgody przed jej cofnięciem. Ponadto mają </w:t>
            </w:r>
            <w:r w:rsidR="006E0E9A">
              <w:t xml:space="preserve">prawo </w:t>
            </w:r>
            <w:r w:rsidR="006E0E9A" w:rsidRPr="00DB34D4">
              <w:t>do</w:t>
            </w:r>
            <w:r w:rsidRPr="00DB34D4">
              <w:t xml:space="preserve"> wniesienia skargi do organu nadzorczego, którym jest Prezes Urzędu Ochrony Danych Osobowych, </w:t>
            </w:r>
            <w:r>
              <w:br/>
            </w:r>
            <w:r w:rsidRPr="00DB34D4">
              <w:t>w przypadku uznania, że przetwarzanie danych osobowych narusza przepisy R</w:t>
            </w:r>
            <w:r>
              <w:t xml:space="preserve">ozporządzenia Parlamentu Europejskiego </w:t>
            </w:r>
            <w:r>
              <w:br/>
              <w:t xml:space="preserve">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br/>
              <w:t xml:space="preserve">o ochronie danych). Dane osobowe przetwarzane w Szkole Policji w Słupsku nie podlegają profilowaniu i nie są przekazywane do państw trzecich lub organizacji międzynarodowych. Przy przetwarzaniu </w:t>
            </w:r>
            <w:r w:rsidRPr="00294B62">
              <w:t xml:space="preserve">danych osobowych </w:t>
            </w:r>
            <w:r>
              <w:br/>
            </w:r>
            <w:r w:rsidRPr="00294B62">
              <w:t>w trybie RODO nie występuje zautomatyzowane podejmowanie decyzji o przetwarzaniu danych osobowych.</w:t>
            </w:r>
          </w:p>
        </w:tc>
      </w:tr>
    </w:tbl>
    <w:p w:rsidR="003E0DEB" w:rsidRDefault="003E0DEB"/>
    <w:sectPr w:rsidR="003E0DEB" w:rsidSect="0052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9A3"/>
    <w:multiLevelType w:val="hybridMultilevel"/>
    <w:tmpl w:val="D598DBE4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A8E7FB5"/>
    <w:multiLevelType w:val="hybridMultilevel"/>
    <w:tmpl w:val="6F7EC7E8"/>
    <w:lvl w:ilvl="0" w:tplc="8D8CAA3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00229"/>
    <w:multiLevelType w:val="hybridMultilevel"/>
    <w:tmpl w:val="1360CA20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54157E20"/>
    <w:multiLevelType w:val="hybridMultilevel"/>
    <w:tmpl w:val="DEA6FFB0"/>
    <w:lvl w:ilvl="0" w:tplc="A51808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D1420D"/>
    <w:multiLevelType w:val="multilevel"/>
    <w:tmpl w:val="D598DBE4"/>
    <w:lvl w:ilvl="0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67A14C90"/>
    <w:multiLevelType w:val="hybridMultilevel"/>
    <w:tmpl w:val="CCD6BE88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6A12012A"/>
    <w:multiLevelType w:val="hybridMultilevel"/>
    <w:tmpl w:val="8BBE8F3E"/>
    <w:lvl w:ilvl="0" w:tplc="8CF4DCBC">
      <w:start w:val="1"/>
      <w:numFmt w:val="bullet"/>
      <w:lvlText w:val=""/>
      <w:lvlJc w:val="left"/>
      <w:pPr>
        <w:tabs>
          <w:tab w:val="num" w:pos="256"/>
        </w:tabs>
        <w:ind w:left="256" w:hanging="2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425"/>
  <w:characterSpacingControl w:val="doNotCompress"/>
  <w:compat/>
  <w:rsids>
    <w:rsidRoot w:val="006734F2"/>
    <w:rsid w:val="000040F9"/>
    <w:rsid w:val="000A5C7C"/>
    <w:rsid w:val="000B288D"/>
    <w:rsid w:val="000D466C"/>
    <w:rsid w:val="000E60A6"/>
    <w:rsid w:val="000F38EE"/>
    <w:rsid w:val="00120EFA"/>
    <w:rsid w:val="00125020"/>
    <w:rsid w:val="00136711"/>
    <w:rsid w:val="001444B7"/>
    <w:rsid w:val="00192FAB"/>
    <w:rsid w:val="001C4E83"/>
    <w:rsid w:val="001D4593"/>
    <w:rsid w:val="0020288E"/>
    <w:rsid w:val="00205CB0"/>
    <w:rsid w:val="00250276"/>
    <w:rsid w:val="0029002C"/>
    <w:rsid w:val="0029652B"/>
    <w:rsid w:val="002F0C93"/>
    <w:rsid w:val="00376847"/>
    <w:rsid w:val="003D5731"/>
    <w:rsid w:val="003E0DEB"/>
    <w:rsid w:val="00401B26"/>
    <w:rsid w:val="004111F9"/>
    <w:rsid w:val="00457096"/>
    <w:rsid w:val="0048296B"/>
    <w:rsid w:val="004931A3"/>
    <w:rsid w:val="00493719"/>
    <w:rsid w:val="004A3F8B"/>
    <w:rsid w:val="00504D6E"/>
    <w:rsid w:val="00521155"/>
    <w:rsid w:val="00540517"/>
    <w:rsid w:val="0057731E"/>
    <w:rsid w:val="00594144"/>
    <w:rsid w:val="005C3392"/>
    <w:rsid w:val="006734F2"/>
    <w:rsid w:val="006E0E9A"/>
    <w:rsid w:val="00713AD3"/>
    <w:rsid w:val="00717B7D"/>
    <w:rsid w:val="00770A92"/>
    <w:rsid w:val="00773D6B"/>
    <w:rsid w:val="007D6D2D"/>
    <w:rsid w:val="007E33F9"/>
    <w:rsid w:val="008315DD"/>
    <w:rsid w:val="00831888"/>
    <w:rsid w:val="008437B0"/>
    <w:rsid w:val="00867621"/>
    <w:rsid w:val="0089486C"/>
    <w:rsid w:val="008C4DD1"/>
    <w:rsid w:val="009617F8"/>
    <w:rsid w:val="009722DE"/>
    <w:rsid w:val="00982CBD"/>
    <w:rsid w:val="009B3B92"/>
    <w:rsid w:val="009B4267"/>
    <w:rsid w:val="009F373F"/>
    <w:rsid w:val="00A002D6"/>
    <w:rsid w:val="00A3027E"/>
    <w:rsid w:val="00A57CA7"/>
    <w:rsid w:val="00A76C0F"/>
    <w:rsid w:val="00AB315F"/>
    <w:rsid w:val="00AC1534"/>
    <w:rsid w:val="00AD6632"/>
    <w:rsid w:val="00AF5B22"/>
    <w:rsid w:val="00B64368"/>
    <w:rsid w:val="00B86DA9"/>
    <w:rsid w:val="00BC665E"/>
    <w:rsid w:val="00BD4A40"/>
    <w:rsid w:val="00BF1114"/>
    <w:rsid w:val="00C15178"/>
    <w:rsid w:val="00C177EE"/>
    <w:rsid w:val="00C31A42"/>
    <w:rsid w:val="00C432DA"/>
    <w:rsid w:val="00C54358"/>
    <w:rsid w:val="00C713A4"/>
    <w:rsid w:val="00C8158D"/>
    <w:rsid w:val="00CA3BF7"/>
    <w:rsid w:val="00CC6A8F"/>
    <w:rsid w:val="00CC7F1C"/>
    <w:rsid w:val="00CD5660"/>
    <w:rsid w:val="00CF5BAB"/>
    <w:rsid w:val="00CF65C2"/>
    <w:rsid w:val="00D12BF5"/>
    <w:rsid w:val="00D61329"/>
    <w:rsid w:val="00D6750D"/>
    <w:rsid w:val="00D67B55"/>
    <w:rsid w:val="00D84EA3"/>
    <w:rsid w:val="00DF36EA"/>
    <w:rsid w:val="00E252FF"/>
    <w:rsid w:val="00E31229"/>
    <w:rsid w:val="00E710E1"/>
    <w:rsid w:val="00E84338"/>
    <w:rsid w:val="00E93F4A"/>
    <w:rsid w:val="00EA4385"/>
    <w:rsid w:val="00EB48F2"/>
    <w:rsid w:val="00EB5511"/>
    <w:rsid w:val="00EC404E"/>
    <w:rsid w:val="00EE2E25"/>
    <w:rsid w:val="00F46165"/>
    <w:rsid w:val="00F840DA"/>
    <w:rsid w:val="00FB1C25"/>
    <w:rsid w:val="00FE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1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3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9617F8"/>
    <w:rPr>
      <w:color w:val="0000FF"/>
      <w:u w:val="single"/>
    </w:rPr>
  </w:style>
  <w:style w:type="paragraph" w:styleId="Tekstdymka">
    <w:name w:val="Balloon Text"/>
    <w:basedOn w:val="Normalny"/>
    <w:semiHidden/>
    <w:rsid w:val="008437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44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 OFERTY</vt:lpstr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 OFERTY</dc:title>
  <dc:creator>Anna Konczewska</dc:creator>
  <cp:lastModifiedBy>pmichalski</cp:lastModifiedBy>
  <cp:revision>5</cp:revision>
  <cp:lastPrinted>2023-09-22T11:58:00Z</cp:lastPrinted>
  <dcterms:created xsi:type="dcterms:W3CDTF">2024-12-10T10:58:00Z</dcterms:created>
  <dcterms:modified xsi:type="dcterms:W3CDTF">2024-12-10T13:56:00Z</dcterms:modified>
</cp:coreProperties>
</file>